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AE" w:rsidRPr="00094A76" w:rsidRDefault="00C024B2" w:rsidP="00FC1B57">
      <w:pPr>
        <w:ind w:firstLine="0"/>
        <w:jc w:val="center"/>
        <w:rPr>
          <w:rFonts w:ascii="Arial" w:hAnsi="Arial" w:cs="Arial"/>
          <w:caps/>
          <w:sz w:val="32"/>
          <w:szCs w:val="32"/>
          <w:lang w:val="cs-CZ"/>
        </w:rPr>
      </w:pPr>
      <w:r w:rsidRPr="00094A76">
        <w:rPr>
          <w:rFonts w:ascii="Arial" w:hAnsi="Arial" w:cs="Arial"/>
          <w:sz w:val="32"/>
          <w:szCs w:val="32"/>
          <w:lang w:val="cs-CZ"/>
        </w:rPr>
        <w:t>Střední průmyslová škola</w:t>
      </w:r>
      <w:r w:rsidR="007760A1">
        <w:rPr>
          <w:rFonts w:ascii="Arial" w:hAnsi="Arial" w:cs="Arial"/>
          <w:sz w:val="32"/>
          <w:szCs w:val="32"/>
          <w:lang w:val="cs-CZ"/>
        </w:rPr>
        <w:t>,</w:t>
      </w:r>
      <w:r w:rsidRPr="00094A76">
        <w:rPr>
          <w:rFonts w:ascii="Arial" w:hAnsi="Arial" w:cs="Arial"/>
          <w:sz w:val="32"/>
          <w:szCs w:val="32"/>
          <w:lang w:val="cs-CZ"/>
        </w:rPr>
        <w:t xml:space="preserve"> Karviná</w:t>
      </w:r>
      <w:r w:rsidR="007760A1">
        <w:rPr>
          <w:rFonts w:ascii="Arial" w:hAnsi="Arial" w:cs="Arial"/>
          <w:sz w:val="32"/>
          <w:szCs w:val="32"/>
          <w:lang w:val="cs-CZ"/>
        </w:rPr>
        <w:t xml:space="preserve">, příspěvková </w:t>
      </w:r>
      <w:r w:rsidR="009C3F02">
        <w:rPr>
          <w:rFonts w:ascii="Arial" w:hAnsi="Arial" w:cs="Arial"/>
          <w:sz w:val="32"/>
          <w:szCs w:val="32"/>
          <w:lang w:val="cs-CZ"/>
        </w:rPr>
        <w:t>organizace</w:t>
      </w:r>
    </w:p>
    <w:p w:rsidR="00E134DC" w:rsidRPr="00094A76" w:rsidRDefault="00A50779" w:rsidP="005B1382">
      <w:pPr>
        <w:spacing w:before="6000" w:after="400"/>
        <w:ind w:firstLine="0"/>
        <w:jc w:val="center"/>
        <w:rPr>
          <w:rFonts w:ascii="Arial" w:hAnsi="Arial" w:cs="Arial"/>
          <w:b/>
          <w:sz w:val="40"/>
          <w:szCs w:val="40"/>
          <w:lang w:val="cs-CZ"/>
        </w:rPr>
      </w:pPr>
      <w:r w:rsidRPr="00A50779">
        <w:rPr>
          <w:rFonts w:ascii="Arial" w:hAnsi="Arial" w:cs="Arial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51302</wp:posOffset>
            </wp:positionV>
            <wp:extent cx="738239" cy="723332"/>
            <wp:effectExtent l="19050" t="0" r="4711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9" cy="7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4B2" w:rsidRPr="00094A76">
        <w:rPr>
          <w:rFonts w:ascii="Arial" w:hAnsi="Arial" w:cs="Arial"/>
          <w:b/>
          <w:sz w:val="40"/>
          <w:szCs w:val="40"/>
          <w:lang w:val="cs-CZ"/>
        </w:rPr>
        <w:t>Název práce</w:t>
      </w:r>
    </w:p>
    <w:p w:rsidR="00C024B2" w:rsidRPr="00094A76" w:rsidRDefault="00C024B2" w:rsidP="00C024B2">
      <w:pPr>
        <w:spacing w:before="400" w:after="400"/>
        <w:ind w:firstLine="0"/>
        <w:jc w:val="center"/>
        <w:rPr>
          <w:rFonts w:ascii="Arial" w:hAnsi="Arial" w:cs="Arial"/>
          <w:sz w:val="36"/>
          <w:szCs w:val="36"/>
          <w:lang w:val="cs-CZ"/>
        </w:rPr>
      </w:pPr>
      <w:r w:rsidRPr="00094A76">
        <w:rPr>
          <w:rFonts w:ascii="Arial" w:hAnsi="Arial" w:cs="Arial"/>
          <w:sz w:val="36"/>
          <w:szCs w:val="36"/>
          <w:lang w:val="cs-CZ"/>
        </w:rPr>
        <w:t>Maturitní práce</w:t>
      </w:r>
    </w:p>
    <w:p w:rsidR="00110268" w:rsidRDefault="00FE54FD" w:rsidP="005B1382">
      <w:pPr>
        <w:tabs>
          <w:tab w:val="right" w:pos="8789"/>
        </w:tabs>
        <w:spacing w:before="6000"/>
        <w:ind w:firstLine="0"/>
        <w:jc w:val="left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20</w:t>
      </w:r>
      <w:r w:rsidR="00B02559">
        <w:rPr>
          <w:rFonts w:ascii="Arial" w:hAnsi="Arial" w:cs="Arial"/>
          <w:sz w:val="32"/>
          <w:szCs w:val="32"/>
          <w:lang w:val="cs-CZ"/>
        </w:rPr>
        <w:t>21</w:t>
      </w:r>
      <w:r w:rsidR="00C024B2" w:rsidRPr="00094A76">
        <w:rPr>
          <w:rFonts w:ascii="Arial" w:hAnsi="Arial" w:cs="Arial"/>
          <w:sz w:val="32"/>
          <w:szCs w:val="32"/>
          <w:lang w:val="cs-CZ"/>
        </w:rPr>
        <w:t>/20</w:t>
      </w:r>
      <w:r w:rsidR="00B02559">
        <w:rPr>
          <w:rFonts w:ascii="Arial" w:hAnsi="Arial" w:cs="Arial"/>
          <w:sz w:val="32"/>
          <w:szCs w:val="32"/>
          <w:lang w:val="cs-CZ"/>
        </w:rPr>
        <w:t>22</w:t>
      </w:r>
      <w:r w:rsidR="00C024B2" w:rsidRPr="00094A76">
        <w:rPr>
          <w:rFonts w:ascii="Arial" w:hAnsi="Arial" w:cs="Arial"/>
          <w:sz w:val="32"/>
          <w:szCs w:val="32"/>
          <w:lang w:val="cs-CZ"/>
        </w:rPr>
        <w:tab/>
        <w:t>Jméno Příjmení</w:t>
      </w:r>
      <w:r w:rsidR="00110268">
        <w:rPr>
          <w:rFonts w:ascii="Arial" w:hAnsi="Arial" w:cs="Arial"/>
          <w:sz w:val="32"/>
          <w:szCs w:val="32"/>
          <w:lang w:val="cs-CZ"/>
        </w:rPr>
        <w:br w:type="page"/>
      </w:r>
    </w:p>
    <w:p w:rsidR="00016EF6" w:rsidRPr="00094A76" w:rsidRDefault="00016EF6" w:rsidP="00016EF6">
      <w:pPr>
        <w:spacing w:after="200"/>
        <w:ind w:firstLine="0"/>
        <w:jc w:val="left"/>
        <w:rPr>
          <w:rFonts w:ascii="Arial" w:hAnsi="Arial" w:cs="Arial"/>
          <w:caps/>
          <w:sz w:val="32"/>
          <w:szCs w:val="32"/>
          <w:lang w:val="cs-CZ"/>
        </w:rPr>
      </w:pPr>
      <w:r w:rsidRPr="00094A76">
        <w:rPr>
          <w:rFonts w:ascii="Arial" w:hAnsi="Arial" w:cs="Arial"/>
          <w:sz w:val="32"/>
          <w:szCs w:val="32"/>
          <w:lang w:val="cs-CZ"/>
        </w:rPr>
        <w:lastRenderedPageBreak/>
        <w:t>Střední průmyslová škola</w:t>
      </w:r>
      <w:r>
        <w:rPr>
          <w:rFonts w:ascii="Arial" w:hAnsi="Arial" w:cs="Arial"/>
          <w:sz w:val="32"/>
          <w:szCs w:val="32"/>
          <w:lang w:val="cs-CZ"/>
        </w:rPr>
        <w:t>,</w:t>
      </w:r>
      <w:r w:rsidRPr="00094A76">
        <w:rPr>
          <w:rFonts w:ascii="Arial" w:hAnsi="Arial" w:cs="Arial"/>
          <w:sz w:val="32"/>
          <w:szCs w:val="32"/>
          <w:lang w:val="cs-CZ"/>
        </w:rPr>
        <w:t xml:space="preserve"> Karviná</w:t>
      </w:r>
      <w:r>
        <w:rPr>
          <w:rFonts w:ascii="Arial" w:hAnsi="Arial" w:cs="Arial"/>
          <w:sz w:val="32"/>
          <w:szCs w:val="32"/>
          <w:lang w:val="cs-CZ"/>
        </w:rPr>
        <w:t>, příspěvková organizace</w:t>
      </w:r>
    </w:p>
    <w:p w:rsidR="00016EF6" w:rsidRPr="00094A76" w:rsidRDefault="007760A1" w:rsidP="005B1382">
      <w:pPr>
        <w:spacing w:before="6000" w:after="400"/>
        <w:ind w:firstLine="0"/>
        <w:jc w:val="center"/>
        <w:rPr>
          <w:rFonts w:ascii="Arial" w:hAnsi="Arial" w:cs="Arial"/>
          <w:b/>
          <w:sz w:val="40"/>
          <w:szCs w:val="40"/>
          <w:lang w:val="cs-CZ"/>
        </w:rPr>
      </w:pPr>
      <w:r w:rsidRPr="00A50779">
        <w:rPr>
          <w:rFonts w:ascii="Arial" w:hAnsi="Arial" w:cs="Arial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95F693F" wp14:editId="0C5573A0">
            <wp:simplePos x="0" y="0"/>
            <wp:positionH relativeFrom="margin">
              <wp:posOffset>2071935</wp:posOffset>
            </wp:positionH>
            <wp:positionV relativeFrom="paragraph">
              <wp:posOffset>84745</wp:posOffset>
            </wp:positionV>
            <wp:extent cx="738239" cy="723332"/>
            <wp:effectExtent l="19050" t="0" r="4711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9" cy="7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EF6" w:rsidRPr="00094A76">
        <w:rPr>
          <w:rFonts w:ascii="Arial" w:hAnsi="Arial" w:cs="Arial"/>
          <w:b/>
          <w:sz w:val="40"/>
          <w:szCs w:val="40"/>
          <w:lang w:val="cs-CZ"/>
        </w:rPr>
        <w:t>Název práce</w:t>
      </w:r>
    </w:p>
    <w:p w:rsidR="00016EF6" w:rsidRPr="00E63F28" w:rsidRDefault="00016EF6" w:rsidP="005B1382">
      <w:pPr>
        <w:tabs>
          <w:tab w:val="left" w:pos="2835"/>
          <w:tab w:val="right" w:pos="8789"/>
        </w:tabs>
        <w:spacing w:before="6000"/>
        <w:ind w:firstLine="0"/>
        <w:jc w:val="left"/>
        <w:rPr>
          <w:rFonts w:ascii="Arial" w:hAnsi="Arial" w:cs="Arial"/>
          <w:sz w:val="32"/>
          <w:szCs w:val="32"/>
          <w:lang w:val="cs-CZ"/>
        </w:rPr>
      </w:pPr>
      <w:r w:rsidRPr="00E63F28">
        <w:rPr>
          <w:rFonts w:ascii="Arial" w:hAnsi="Arial" w:cs="Arial"/>
          <w:sz w:val="32"/>
          <w:szCs w:val="32"/>
          <w:lang w:val="cs-CZ"/>
        </w:rPr>
        <w:t>Autor:</w:t>
      </w:r>
      <w:r w:rsidRPr="00E63F28">
        <w:rPr>
          <w:rFonts w:ascii="Arial" w:hAnsi="Arial" w:cs="Arial"/>
          <w:sz w:val="32"/>
          <w:szCs w:val="32"/>
          <w:lang w:val="cs-CZ"/>
        </w:rPr>
        <w:tab/>
        <w:t xml:space="preserve">Jméno Příjmení, </w:t>
      </w:r>
      <w:r w:rsidR="00A50779">
        <w:rPr>
          <w:rFonts w:ascii="Arial" w:hAnsi="Arial" w:cs="Arial"/>
          <w:sz w:val="32"/>
          <w:szCs w:val="32"/>
          <w:lang w:val="cs-CZ"/>
        </w:rPr>
        <w:t>4</w:t>
      </w:r>
      <w:r w:rsidRPr="00E63F28">
        <w:rPr>
          <w:rFonts w:ascii="Arial" w:hAnsi="Arial" w:cs="Arial"/>
          <w:sz w:val="32"/>
          <w:szCs w:val="32"/>
          <w:lang w:val="cs-CZ"/>
        </w:rPr>
        <w:t xml:space="preserve">. </w:t>
      </w:r>
      <w:r w:rsidR="00B02559">
        <w:rPr>
          <w:rFonts w:ascii="Arial" w:hAnsi="Arial" w:cs="Arial"/>
          <w:sz w:val="32"/>
          <w:szCs w:val="32"/>
          <w:lang w:val="cs-CZ"/>
        </w:rPr>
        <w:t>E</w:t>
      </w:r>
    </w:p>
    <w:p w:rsidR="00F600AC" w:rsidRPr="00E63F28" w:rsidRDefault="00F56085" w:rsidP="00016EF6">
      <w:pPr>
        <w:tabs>
          <w:tab w:val="left" w:pos="2835"/>
          <w:tab w:val="right" w:pos="8789"/>
        </w:tabs>
        <w:ind w:firstLine="0"/>
        <w:jc w:val="left"/>
        <w:rPr>
          <w:rFonts w:cs="Times New Roman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Vedoucí</w:t>
      </w:r>
      <w:r w:rsidR="00016EF6" w:rsidRPr="00E63F28">
        <w:rPr>
          <w:rFonts w:ascii="Arial" w:hAnsi="Arial" w:cs="Arial"/>
          <w:sz w:val="32"/>
          <w:szCs w:val="32"/>
          <w:lang w:val="cs-CZ"/>
        </w:rPr>
        <w:t xml:space="preserve"> práce:</w:t>
      </w:r>
      <w:r w:rsidR="00016EF6" w:rsidRPr="00E63F28">
        <w:rPr>
          <w:rFonts w:ascii="Arial" w:hAnsi="Arial" w:cs="Arial"/>
          <w:sz w:val="32"/>
          <w:szCs w:val="32"/>
          <w:lang w:val="cs-CZ"/>
        </w:rPr>
        <w:tab/>
        <w:t>Ing. Marta Nováková</w:t>
      </w:r>
      <w:r w:rsidR="00C95276" w:rsidRPr="00E63F28">
        <w:rPr>
          <w:rFonts w:ascii="Arial" w:hAnsi="Arial" w:cs="Arial"/>
          <w:sz w:val="32"/>
          <w:szCs w:val="32"/>
          <w:lang w:val="cs-CZ"/>
        </w:rPr>
        <w:br w:type="page"/>
      </w:r>
    </w:p>
    <w:p w:rsidR="004327E5" w:rsidRPr="00F56085" w:rsidRDefault="004327E5" w:rsidP="00AA113B">
      <w:pPr>
        <w:pStyle w:val="Necislovany"/>
      </w:pPr>
      <w:bookmarkStart w:id="0" w:name="_Toc377116540"/>
      <w:bookmarkStart w:id="1" w:name="_Toc377119054"/>
      <w:bookmarkStart w:id="2" w:name="_Toc378011801"/>
      <w:bookmarkStart w:id="3" w:name="_Toc404163996"/>
      <w:bookmarkStart w:id="4" w:name="_Toc507263819"/>
      <w:bookmarkStart w:id="5" w:name="_Toc370902391"/>
      <w:r w:rsidRPr="00F56085">
        <w:lastRenderedPageBreak/>
        <w:t>Anotace</w:t>
      </w:r>
      <w:bookmarkEnd w:id="0"/>
      <w:bookmarkEnd w:id="1"/>
      <w:bookmarkEnd w:id="2"/>
      <w:bookmarkEnd w:id="3"/>
      <w:bookmarkEnd w:id="4"/>
    </w:p>
    <w:p w:rsidR="00F36DCE" w:rsidRPr="00F36DCE" w:rsidRDefault="00F36DCE" w:rsidP="00F36DCE">
      <w:pPr>
        <w:pStyle w:val="Odstavecseseznamem"/>
        <w:numPr>
          <w:ilvl w:val="1"/>
          <w:numId w:val="7"/>
        </w:numPr>
        <w:tabs>
          <w:tab w:val="clear" w:pos="1440"/>
        </w:tabs>
        <w:ind w:left="709"/>
        <w:rPr>
          <w:color w:val="FF0000"/>
          <w:lang w:val="cs-CZ"/>
        </w:rPr>
      </w:pPr>
      <w:r w:rsidRPr="00F36DCE">
        <w:rPr>
          <w:color w:val="FF0000"/>
          <w:lang w:val="cs-CZ"/>
        </w:rPr>
        <w:t>Česká a anglické verze doplněna o klíčová slova práce.</w:t>
      </w:r>
    </w:p>
    <w:p w:rsidR="00F36DCE" w:rsidRPr="00F36DCE" w:rsidRDefault="00F36DCE" w:rsidP="00F36DCE">
      <w:pPr>
        <w:pStyle w:val="Odstavecseseznamem"/>
        <w:numPr>
          <w:ilvl w:val="1"/>
          <w:numId w:val="7"/>
        </w:numPr>
        <w:tabs>
          <w:tab w:val="clear" w:pos="1440"/>
        </w:tabs>
        <w:ind w:left="709"/>
        <w:rPr>
          <w:color w:val="FF0000"/>
          <w:lang w:val="cs-CZ"/>
        </w:rPr>
      </w:pPr>
      <w:r w:rsidRPr="00F36DCE">
        <w:rPr>
          <w:color w:val="FF0000"/>
          <w:lang w:val="cs-CZ"/>
        </w:rPr>
        <w:t>Stručná charakteristika obsahu, téma a cíl práce, členění práce.</w:t>
      </w:r>
    </w:p>
    <w:p w:rsidR="00F36DCE" w:rsidRPr="00F36DCE" w:rsidRDefault="00F36DCE" w:rsidP="00F36DCE">
      <w:pPr>
        <w:pStyle w:val="Odstavecseseznamem"/>
        <w:numPr>
          <w:ilvl w:val="1"/>
          <w:numId w:val="7"/>
        </w:numPr>
        <w:tabs>
          <w:tab w:val="clear" w:pos="1440"/>
        </w:tabs>
        <w:ind w:left="709"/>
        <w:rPr>
          <w:color w:val="FF0000"/>
          <w:lang w:val="cs-CZ"/>
        </w:rPr>
      </w:pPr>
      <w:r w:rsidRPr="00F36DCE">
        <w:rPr>
          <w:color w:val="FF0000"/>
          <w:lang w:val="cs-CZ"/>
        </w:rPr>
        <w:t>Neobsahuje číslo stránky.</w:t>
      </w:r>
    </w:p>
    <w:p w:rsidR="00F36DCE" w:rsidRPr="00F36DCE" w:rsidRDefault="00F36DCE" w:rsidP="00F36DCE">
      <w:pPr>
        <w:pStyle w:val="Odstavecseseznamem"/>
        <w:numPr>
          <w:ilvl w:val="1"/>
          <w:numId w:val="9"/>
        </w:numPr>
        <w:tabs>
          <w:tab w:val="clear" w:pos="1440"/>
        </w:tabs>
        <w:ind w:left="709"/>
        <w:rPr>
          <w:color w:val="FF0000"/>
          <w:lang w:val="cs-CZ"/>
        </w:rPr>
      </w:pPr>
      <w:r w:rsidRPr="00F36DCE">
        <w:rPr>
          <w:color w:val="FF0000"/>
          <w:lang w:val="cs-CZ"/>
        </w:rPr>
        <w:t>Doporučené slovní obraty: práce se zabývá…, cílem práce je…, teoretická část obsahuje…</w:t>
      </w:r>
    </w:p>
    <w:p w:rsidR="00F36DCE" w:rsidRDefault="00F36DCE" w:rsidP="00F36DCE">
      <w:pPr>
        <w:ind w:firstLine="0"/>
        <w:rPr>
          <w:lang w:val="cs-CZ"/>
        </w:rPr>
      </w:pPr>
    </w:p>
    <w:p w:rsidR="004327E5" w:rsidRDefault="003902C9" w:rsidP="00F36DCE">
      <w:pPr>
        <w:ind w:firstLine="0"/>
        <w:rPr>
          <w:lang w:val="cs-CZ"/>
        </w:rPr>
      </w:pPr>
      <w:r w:rsidRPr="00F56085">
        <w:rPr>
          <w:lang w:val="cs-CZ"/>
        </w:rPr>
        <w:t>Český text</w:t>
      </w:r>
      <w:r w:rsidR="00F56085">
        <w:rPr>
          <w:lang w:val="cs-CZ"/>
        </w:rPr>
        <w:t xml:space="preserve"> </w:t>
      </w:r>
      <w:r w:rsidRPr="00F56085">
        <w:rPr>
          <w:lang w:val="cs-CZ"/>
        </w:rPr>
        <w:t>…</w:t>
      </w:r>
    </w:p>
    <w:p w:rsidR="00F36DCE" w:rsidRDefault="00F36DCE" w:rsidP="00F36DCE">
      <w:pPr>
        <w:ind w:firstLine="0"/>
        <w:rPr>
          <w:lang w:val="cs-CZ"/>
        </w:rPr>
      </w:pPr>
    </w:p>
    <w:p w:rsidR="00F36DCE" w:rsidRPr="00F56085" w:rsidRDefault="00F36DCE" w:rsidP="00080B48">
      <w:pPr>
        <w:pStyle w:val="Necislovany"/>
      </w:pPr>
      <w:r>
        <w:t>Klíčová slova</w:t>
      </w:r>
    </w:p>
    <w:p w:rsidR="00F56085" w:rsidRPr="00F56085" w:rsidRDefault="00080B48" w:rsidP="00F36DCE">
      <w:pPr>
        <w:ind w:firstLine="0"/>
        <w:rPr>
          <w:lang w:val="cs-CZ"/>
        </w:rPr>
      </w:pPr>
      <w:r>
        <w:rPr>
          <w:lang w:val="cs-CZ"/>
        </w:rPr>
        <w:t>Opakují se, charakterizují téma práce...</w:t>
      </w:r>
    </w:p>
    <w:p w:rsidR="00F56085" w:rsidRPr="00F56085" w:rsidRDefault="00F56085" w:rsidP="00F36DCE">
      <w:pPr>
        <w:ind w:firstLine="0"/>
        <w:rPr>
          <w:lang w:val="cs-CZ"/>
        </w:rPr>
      </w:pPr>
    </w:p>
    <w:p w:rsidR="00080B48" w:rsidRDefault="00080B48" w:rsidP="00080B48">
      <w:pPr>
        <w:pStyle w:val="Necislovany"/>
      </w:pPr>
      <w:r>
        <w:t>Annotation</w:t>
      </w:r>
    </w:p>
    <w:p w:rsidR="00F56085" w:rsidRDefault="00F56085" w:rsidP="00F36DCE">
      <w:pPr>
        <w:ind w:firstLine="0"/>
        <w:rPr>
          <w:lang w:val="cs-CZ"/>
        </w:rPr>
      </w:pPr>
      <w:r w:rsidRPr="00F56085">
        <w:rPr>
          <w:lang w:val="cs-CZ"/>
        </w:rPr>
        <w:t xml:space="preserve">Anglický text </w:t>
      </w:r>
      <w:r>
        <w:rPr>
          <w:lang w:val="cs-CZ"/>
        </w:rPr>
        <w:t>…</w:t>
      </w:r>
    </w:p>
    <w:p w:rsidR="009C3F02" w:rsidRDefault="009C3F02" w:rsidP="00F36DCE">
      <w:pPr>
        <w:ind w:firstLine="0"/>
        <w:rPr>
          <w:lang w:val="cs-CZ"/>
        </w:rPr>
      </w:pPr>
    </w:p>
    <w:p w:rsidR="009C3F02" w:rsidRPr="00F56085" w:rsidRDefault="009C3F02" w:rsidP="00080B48">
      <w:pPr>
        <w:pStyle w:val="Necislovany"/>
      </w:pPr>
      <w:r>
        <w:t>Key words</w:t>
      </w:r>
    </w:p>
    <w:p w:rsidR="004327E5" w:rsidRPr="00094A76" w:rsidRDefault="004327E5">
      <w:pPr>
        <w:spacing w:after="200"/>
        <w:ind w:firstLine="0"/>
        <w:jc w:val="left"/>
        <w:rPr>
          <w:rFonts w:ascii="Arial" w:eastAsiaTheme="majorEastAsia" w:hAnsi="Arial" w:cstheme="majorBidi"/>
          <w:b/>
          <w:bCs/>
          <w:sz w:val="32"/>
          <w:szCs w:val="28"/>
          <w:lang w:val="cs-CZ"/>
        </w:rPr>
      </w:pPr>
      <w:r w:rsidRPr="00094A76">
        <w:rPr>
          <w:lang w:val="cs-CZ"/>
        </w:rPr>
        <w:br w:type="page"/>
      </w:r>
    </w:p>
    <w:p w:rsidR="004327E5" w:rsidRPr="00094A76" w:rsidRDefault="004327E5" w:rsidP="004327E5">
      <w:pPr>
        <w:pStyle w:val="Necislovany"/>
      </w:pPr>
      <w:bookmarkStart w:id="6" w:name="_Toc377116544"/>
      <w:bookmarkStart w:id="7" w:name="_Toc377119058"/>
      <w:bookmarkStart w:id="8" w:name="_Toc378011802"/>
      <w:bookmarkStart w:id="9" w:name="_Toc404163997"/>
      <w:bookmarkStart w:id="10" w:name="_Toc507263820"/>
      <w:r w:rsidRPr="00094A76">
        <w:lastRenderedPageBreak/>
        <w:t>Prohlášení</w:t>
      </w:r>
      <w:bookmarkEnd w:id="6"/>
      <w:bookmarkEnd w:id="7"/>
      <w:bookmarkEnd w:id="8"/>
      <w:bookmarkEnd w:id="9"/>
      <w:bookmarkEnd w:id="10"/>
    </w:p>
    <w:p w:rsidR="004327E5" w:rsidRPr="00094A76" w:rsidRDefault="004327E5" w:rsidP="00F36DCE">
      <w:pPr>
        <w:ind w:firstLine="0"/>
        <w:rPr>
          <w:lang w:val="cs-CZ"/>
        </w:rPr>
      </w:pPr>
      <w:r w:rsidRPr="00094A76">
        <w:rPr>
          <w:shd w:val="clear" w:color="auto" w:fill="FFFFFF"/>
          <w:lang w:val="cs-CZ"/>
        </w:rPr>
        <w:t>Prohlašuji, že jsem svou maturitní práci vypracoval</w:t>
      </w:r>
      <w:r w:rsidR="00A50779">
        <w:rPr>
          <w:shd w:val="clear" w:color="auto" w:fill="FFFFFF"/>
          <w:lang w:val="cs-CZ"/>
        </w:rPr>
        <w:t>/a</w:t>
      </w:r>
      <w:r w:rsidRPr="00094A76">
        <w:rPr>
          <w:shd w:val="clear" w:color="auto" w:fill="FFFFFF"/>
          <w:lang w:val="cs-CZ"/>
        </w:rPr>
        <w:t xml:space="preserve"> samostatně. K práci jsem použil/a literaturu a prameny, uvedené v seznamu. Souhlasím s tím, aby m</w:t>
      </w:r>
      <w:r w:rsidR="00A50779">
        <w:rPr>
          <w:shd w:val="clear" w:color="auto" w:fill="FFFFFF"/>
          <w:lang w:val="cs-CZ"/>
        </w:rPr>
        <w:t>oje ročníková práce byla využívána</w:t>
      </w:r>
      <w:r w:rsidRPr="00094A76">
        <w:rPr>
          <w:shd w:val="clear" w:color="auto" w:fill="FFFFFF"/>
          <w:lang w:val="cs-CZ"/>
        </w:rPr>
        <w:t xml:space="preserve"> na Střední průmyslové škole Karviná, příspěvkové organizaci.</w:t>
      </w:r>
    </w:p>
    <w:p w:rsidR="004327E5" w:rsidRPr="00094A76" w:rsidRDefault="004327E5" w:rsidP="004327E5">
      <w:pPr>
        <w:rPr>
          <w:lang w:val="cs-CZ"/>
        </w:rPr>
      </w:pPr>
    </w:p>
    <w:p w:rsidR="004327E5" w:rsidRPr="00094A76" w:rsidRDefault="004327E5" w:rsidP="004327E5">
      <w:pPr>
        <w:rPr>
          <w:lang w:val="cs-CZ"/>
        </w:rPr>
      </w:pPr>
    </w:p>
    <w:p w:rsidR="00F36DCE" w:rsidRPr="00F36DCE" w:rsidRDefault="00F36DCE" w:rsidP="00F36DCE">
      <w:pPr>
        <w:ind w:firstLine="0"/>
        <w:rPr>
          <w:color w:val="FF0000"/>
          <w:lang w:val="cs-CZ"/>
        </w:rPr>
      </w:pPr>
      <w:r w:rsidRPr="00F36DCE">
        <w:rPr>
          <w:color w:val="FF0000"/>
          <w:lang w:val="cs-CZ"/>
        </w:rPr>
        <w:t xml:space="preserve">Povinný text na samostatné stránce, uvádí se s místem a datem a musí být vlastnoručně podepsán. </w:t>
      </w:r>
    </w:p>
    <w:p w:rsidR="004327E5" w:rsidRPr="00094A76" w:rsidRDefault="004327E5" w:rsidP="004327E5">
      <w:pPr>
        <w:rPr>
          <w:lang w:val="cs-CZ"/>
        </w:rPr>
      </w:pPr>
    </w:p>
    <w:p w:rsidR="004327E5" w:rsidRPr="00094A76" w:rsidRDefault="004327E5" w:rsidP="004327E5">
      <w:pPr>
        <w:rPr>
          <w:lang w:val="cs-CZ"/>
        </w:rPr>
      </w:pPr>
    </w:p>
    <w:p w:rsidR="004327E5" w:rsidRPr="00094A76" w:rsidRDefault="004327E5" w:rsidP="004327E5">
      <w:pPr>
        <w:tabs>
          <w:tab w:val="right" w:pos="8789"/>
        </w:tabs>
        <w:ind w:firstLine="0"/>
        <w:rPr>
          <w:lang w:val="cs-CZ"/>
        </w:rPr>
      </w:pPr>
      <w:r w:rsidRPr="00094A76">
        <w:rPr>
          <w:lang w:val="cs-CZ"/>
        </w:rPr>
        <w:t xml:space="preserve">V Karviné dne: ………………………. </w:t>
      </w:r>
      <w:r w:rsidRPr="00094A76">
        <w:rPr>
          <w:lang w:val="cs-CZ"/>
        </w:rPr>
        <w:tab/>
        <w:t>Podpis: ……………………….</w:t>
      </w:r>
    </w:p>
    <w:p w:rsidR="004327E5" w:rsidRPr="00094A76" w:rsidRDefault="004327E5" w:rsidP="004327E5">
      <w:pPr>
        <w:pStyle w:val="Necislovany"/>
        <w:numPr>
          <w:ilvl w:val="0"/>
          <w:numId w:val="10"/>
        </w:numPr>
        <w:jc w:val="left"/>
      </w:pPr>
      <w:r w:rsidRPr="00094A76">
        <w:br w:type="page"/>
      </w:r>
    </w:p>
    <w:p w:rsidR="004327E5" w:rsidRPr="00094A76" w:rsidRDefault="004327E5" w:rsidP="00AA113B">
      <w:pPr>
        <w:pStyle w:val="Necislovany"/>
      </w:pPr>
      <w:bookmarkStart w:id="11" w:name="_Toc377116545"/>
      <w:bookmarkStart w:id="12" w:name="_Toc377119059"/>
      <w:bookmarkStart w:id="13" w:name="_Toc378011803"/>
      <w:bookmarkStart w:id="14" w:name="_Toc404163998"/>
      <w:bookmarkStart w:id="15" w:name="_Toc507263821"/>
      <w:r w:rsidRPr="00094A76">
        <w:lastRenderedPageBreak/>
        <w:t>Poděkování</w:t>
      </w:r>
      <w:bookmarkEnd w:id="11"/>
      <w:bookmarkEnd w:id="12"/>
      <w:bookmarkEnd w:id="13"/>
      <w:bookmarkEnd w:id="14"/>
      <w:bookmarkEnd w:id="15"/>
    </w:p>
    <w:p w:rsidR="004327E5" w:rsidRPr="00094A76" w:rsidRDefault="00A50779" w:rsidP="00F36DCE">
      <w:pPr>
        <w:ind w:firstLine="0"/>
        <w:rPr>
          <w:lang w:val="cs-CZ"/>
        </w:rPr>
      </w:pPr>
      <w:r>
        <w:rPr>
          <w:lang w:val="cs-CZ"/>
        </w:rPr>
        <w:t>Děkuji</w:t>
      </w:r>
      <w:r w:rsidR="00094A76" w:rsidRPr="00094A76">
        <w:rPr>
          <w:lang w:val="cs-CZ"/>
        </w:rPr>
        <w:t xml:space="preserve"> vedoucímu práce paní Ing. Martě Novákové za podnětné připomínky a pomoc při zpracování</w:t>
      </w:r>
      <w:r w:rsidR="00094A76">
        <w:rPr>
          <w:lang w:val="cs-CZ"/>
        </w:rPr>
        <w:t xml:space="preserve"> práce</w:t>
      </w:r>
      <w:r w:rsidR="00094A76" w:rsidRPr="00094A76">
        <w:rPr>
          <w:lang w:val="cs-CZ"/>
        </w:rPr>
        <w:t>.</w:t>
      </w:r>
    </w:p>
    <w:p w:rsidR="00F36DCE" w:rsidRDefault="004327E5" w:rsidP="00F36DCE">
      <w:pPr>
        <w:pStyle w:val="Necislovany"/>
      </w:pPr>
      <w:r w:rsidRPr="00094A76">
        <w:br w:type="page"/>
      </w:r>
      <w:r w:rsidR="00F36DCE">
        <w:lastRenderedPageBreak/>
        <w:t>Obsah</w:t>
      </w:r>
    </w:p>
    <w:p w:rsidR="00F36DCE" w:rsidRPr="00F36DCE" w:rsidRDefault="00F36DCE" w:rsidP="00F36DCE">
      <w:pPr>
        <w:pStyle w:val="Odstavecseseznamem"/>
        <w:numPr>
          <w:ilvl w:val="1"/>
          <w:numId w:val="12"/>
        </w:numPr>
        <w:tabs>
          <w:tab w:val="clear" w:pos="1440"/>
        </w:tabs>
        <w:ind w:left="709"/>
        <w:rPr>
          <w:color w:val="FF0000"/>
          <w:lang w:val="cs-CZ"/>
        </w:rPr>
      </w:pPr>
      <w:r w:rsidRPr="00F36DCE">
        <w:rPr>
          <w:b/>
          <w:color w:val="FF0000"/>
          <w:lang w:val="cs-CZ"/>
        </w:rPr>
        <w:t>Generuje se automaticky</w:t>
      </w:r>
      <w:r w:rsidRPr="00F36DCE">
        <w:rPr>
          <w:color w:val="FF0000"/>
          <w:lang w:val="cs-CZ"/>
        </w:rPr>
        <w:t xml:space="preserve"> na základě správně nastavených stylů v dokumentu. </w:t>
      </w:r>
      <w:r w:rsidR="00E34FBA">
        <w:rPr>
          <w:color w:val="FF0000"/>
          <w:lang w:val="cs-CZ"/>
        </w:rPr>
        <w:t xml:space="preserve">Karta </w:t>
      </w:r>
      <w:r w:rsidR="00E13CC0">
        <w:rPr>
          <w:color w:val="FF0000"/>
          <w:lang w:val="cs-CZ"/>
        </w:rPr>
        <w:t>Reference / Vložit Obsah</w:t>
      </w:r>
    </w:p>
    <w:p w:rsidR="00F36DCE" w:rsidRPr="00F36DCE" w:rsidRDefault="00F36DCE" w:rsidP="00F36DCE">
      <w:pPr>
        <w:pStyle w:val="Odstavecseseznamem"/>
        <w:numPr>
          <w:ilvl w:val="1"/>
          <w:numId w:val="12"/>
        </w:numPr>
        <w:tabs>
          <w:tab w:val="clear" w:pos="1440"/>
        </w:tabs>
        <w:ind w:left="709"/>
        <w:rPr>
          <w:color w:val="FF0000"/>
          <w:lang w:val="cs-CZ"/>
        </w:rPr>
      </w:pPr>
      <w:r w:rsidRPr="00F36DCE">
        <w:rPr>
          <w:color w:val="FF0000"/>
          <w:lang w:val="cs-CZ"/>
        </w:rPr>
        <w:t>Začíná kapitolou Úvod.</w:t>
      </w:r>
    </w:p>
    <w:p w:rsidR="00F36DCE" w:rsidRPr="00F36DCE" w:rsidRDefault="00F36DCE" w:rsidP="00F36DCE">
      <w:pPr>
        <w:pStyle w:val="Odstavecseseznamem"/>
        <w:numPr>
          <w:ilvl w:val="0"/>
          <w:numId w:val="12"/>
        </w:numPr>
        <w:rPr>
          <w:color w:val="FF0000"/>
          <w:lang w:val="cs-CZ"/>
        </w:rPr>
      </w:pPr>
      <w:r w:rsidRPr="00F36DCE">
        <w:rPr>
          <w:color w:val="FF0000"/>
          <w:lang w:val="cs-CZ"/>
        </w:rPr>
        <w:t>Stránka s obsahem neobsahuje číslo stránky.</w:t>
      </w:r>
    </w:p>
    <w:p w:rsidR="00F36DCE" w:rsidRDefault="00F36DCE">
      <w:pPr>
        <w:spacing w:after="200"/>
        <w:ind w:firstLine="0"/>
        <w:jc w:val="left"/>
        <w:rPr>
          <w:lang w:val="cs-CZ"/>
        </w:rPr>
      </w:pPr>
    </w:p>
    <w:p w:rsidR="00E13CC0" w:rsidRDefault="00051864">
      <w:pPr>
        <w:pStyle w:val="Obsah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cs-CZ" w:eastAsia="cs-CZ"/>
        </w:rPr>
      </w:pPr>
      <w:r>
        <w:rPr>
          <w:lang w:val="cs-CZ"/>
        </w:rPr>
        <w:fldChar w:fldCharType="begin"/>
      </w:r>
      <w:r w:rsidR="00E13CC0">
        <w:rPr>
          <w:lang w:val="cs-CZ"/>
        </w:rPr>
        <w:instrText xml:space="preserve"> TOC \o "3-3" \h \z \t "Nadpis 1;1;Nadpis 2;2;Nadpisy bez cisel;1" </w:instrText>
      </w:r>
      <w:r>
        <w:rPr>
          <w:lang w:val="cs-CZ"/>
        </w:rPr>
        <w:fldChar w:fldCharType="separate"/>
      </w:r>
      <w:hyperlink w:anchor="_Toc8889903" w:history="1">
        <w:r w:rsidR="00E13CC0" w:rsidRPr="00586C6D">
          <w:rPr>
            <w:rStyle w:val="Hypertextovodkaz"/>
            <w:noProof/>
          </w:rPr>
          <w:t>Úvod</w:t>
        </w:r>
        <w:r w:rsidR="00E13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3CC0">
          <w:rPr>
            <w:noProof/>
            <w:webHidden/>
          </w:rPr>
          <w:instrText xml:space="preserve"> PAGEREF _Toc8889903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CC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13CC0" w:rsidRDefault="008C457E">
      <w:pPr>
        <w:pStyle w:val="Obsah1"/>
        <w:tabs>
          <w:tab w:val="left" w:pos="110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8889904" w:history="1">
        <w:r w:rsidR="00E13CC0" w:rsidRPr="00586C6D">
          <w:rPr>
            <w:rStyle w:val="Hypertextovodkaz"/>
            <w:noProof/>
            <w:lang w:val="cs-CZ"/>
          </w:rPr>
          <w:t>1</w:t>
        </w:r>
        <w:r w:rsidR="00E13CC0">
          <w:rPr>
            <w:rFonts w:asciiTheme="minorHAnsi" w:eastAsiaTheme="minorEastAsia" w:hAnsiTheme="minorHAnsi"/>
            <w:noProof/>
            <w:sz w:val="22"/>
            <w:lang w:val="cs-CZ" w:eastAsia="cs-CZ"/>
          </w:rPr>
          <w:tab/>
        </w:r>
        <w:r w:rsidR="00E13CC0" w:rsidRPr="00586C6D">
          <w:rPr>
            <w:rStyle w:val="Hypertextovodkaz"/>
            <w:noProof/>
            <w:lang w:val="cs-CZ"/>
          </w:rPr>
          <w:t>Obsahová část</w:t>
        </w:r>
        <w:r w:rsidR="00E13CC0">
          <w:rPr>
            <w:noProof/>
            <w:webHidden/>
          </w:rPr>
          <w:tab/>
        </w:r>
        <w:r w:rsidR="00051864">
          <w:rPr>
            <w:noProof/>
            <w:webHidden/>
          </w:rPr>
          <w:fldChar w:fldCharType="begin"/>
        </w:r>
        <w:r w:rsidR="00E13CC0">
          <w:rPr>
            <w:noProof/>
            <w:webHidden/>
          </w:rPr>
          <w:instrText xml:space="preserve"> PAGEREF _Toc8889904 \h </w:instrText>
        </w:r>
        <w:r w:rsidR="00051864">
          <w:rPr>
            <w:noProof/>
            <w:webHidden/>
          </w:rPr>
        </w:r>
        <w:r w:rsidR="00051864">
          <w:rPr>
            <w:noProof/>
            <w:webHidden/>
          </w:rPr>
          <w:fldChar w:fldCharType="separate"/>
        </w:r>
        <w:r w:rsidR="00E13CC0">
          <w:rPr>
            <w:noProof/>
            <w:webHidden/>
          </w:rPr>
          <w:t>8</w:t>
        </w:r>
        <w:r w:rsidR="00051864">
          <w:rPr>
            <w:noProof/>
            <w:webHidden/>
          </w:rPr>
          <w:fldChar w:fldCharType="end"/>
        </w:r>
      </w:hyperlink>
    </w:p>
    <w:p w:rsidR="00E13CC0" w:rsidRDefault="008C457E">
      <w:pPr>
        <w:pStyle w:val="Obsah2"/>
        <w:tabs>
          <w:tab w:val="left" w:pos="154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8889905" w:history="1">
        <w:r w:rsidR="00E13CC0" w:rsidRPr="00586C6D">
          <w:rPr>
            <w:rStyle w:val="Hypertextovodkaz"/>
            <w:noProof/>
            <w:lang w:val="cs-CZ"/>
          </w:rPr>
          <w:t>1.1</w:t>
        </w:r>
        <w:r w:rsidR="00E13CC0">
          <w:rPr>
            <w:rFonts w:asciiTheme="minorHAnsi" w:eastAsiaTheme="minorEastAsia" w:hAnsiTheme="minorHAnsi"/>
            <w:noProof/>
            <w:sz w:val="22"/>
            <w:lang w:val="cs-CZ" w:eastAsia="cs-CZ"/>
          </w:rPr>
          <w:tab/>
        </w:r>
        <w:r w:rsidR="00E13CC0" w:rsidRPr="00586C6D">
          <w:rPr>
            <w:rStyle w:val="Hypertextovodkaz"/>
            <w:noProof/>
            <w:lang w:val="cs-CZ"/>
          </w:rPr>
          <w:t>Jak napsat teoretickou část</w:t>
        </w:r>
        <w:r w:rsidR="00E13CC0">
          <w:rPr>
            <w:noProof/>
            <w:webHidden/>
          </w:rPr>
          <w:tab/>
        </w:r>
        <w:r w:rsidR="00051864">
          <w:rPr>
            <w:noProof/>
            <w:webHidden/>
          </w:rPr>
          <w:fldChar w:fldCharType="begin"/>
        </w:r>
        <w:r w:rsidR="00E13CC0">
          <w:rPr>
            <w:noProof/>
            <w:webHidden/>
          </w:rPr>
          <w:instrText xml:space="preserve"> PAGEREF _Toc8889905 \h </w:instrText>
        </w:r>
        <w:r w:rsidR="00051864">
          <w:rPr>
            <w:noProof/>
            <w:webHidden/>
          </w:rPr>
        </w:r>
        <w:r w:rsidR="00051864">
          <w:rPr>
            <w:noProof/>
            <w:webHidden/>
          </w:rPr>
          <w:fldChar w:fldCharType="separate"/>
        </w:r>
        <w:r w:rsidR="00E13CC0">
          <w:rPr>
            <w:noProof/>
            <w:webHidden/>
          </w:rPr>
          <w:t>8</w:t>
        </w:r>
        <w:r w:rsidR="00051864">
          <w:rPr>
            <w:noProof/>
            <w:webHidden/>
          </w:rPr>
          <w:fldChar w:fldCharType="end"/>
        </w:r>
      </w:hyperlink>
    </w:p>
    <w:p w:rsidR="00E13CC0" w:rsidRDefault="008C457E">
      <w:pPr>
        <w:pStyle w:val="Obsah2"/>
        <w:tabs>
          <w:tab w:val="left" w:pos="154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8889906" w:history="1">
        <w:r w:rsidR="00E13CC0" w:rsidRPr="00586C6D">
          <w:rPr>
            <w:rStyle w:val="Hypertextovodkaz"/>
            <w:noProof/>
            <w:lang w:val="cs-CZ"/>
          </w:rPr>
          <w:t>1.2</w:t>
        </w:r>
        <w:r w:rsidR="00E13CC0">
          <w:rPr>
            <w:rFonts w:asciiTheme="minorHAnsi" w:eastAsiaTheme="minorEastAsia" w:hAnsiTheme="minorHAnsi"/>
            <w:noProof/>
            <w:sz w:val="22"/>
            <w:lang w:val="cs-CZ" w:eastAsia="cs-CZ"/>
          </w:rPr>
          <w:tab/>
        </w:r>
        <w:r w:rsidR="00E13CC0" w:rsidRPr="00586C6D">
          <w:rPr>
            <w:rStyle w:val="Hypertextovodkaz"/>
            <w:noProof/>
            <w:lang w:val="cs-CZ"/>
          </w:rPr>
          <w:t>Jak napsat praktickou část</w:t>
        </w:r>
        <w:r w:rsidR="00E13CC0">
          <w:rPr>
            <w:noProof/>
            <w:webHidden/>
          </w:rPr>
          <w:tab/>
        </w:r>
        <w:r w:rsidR="00051864">
          <w:rPr>
            <w:noProof/>
            <w:webHidden/>
          </w:rPr>
          <w:fldChar w:fldCharType="begin"/>
        </w:r>
        <w:r w:rsidR="00E13CC0">
          <w:rPr>
            <w:noProof/>
            <w:webHidden/>
          </w:rPr>
          <w:instrText xml:space="preserve"> PAGEREF _Toc8889906 \h </w:instrText>
        </w:r>
        <w:r w:rsidR="00051864">
          <w:rPr>
            <w:noProof/>
            <w:webHidden/>
          </w:rPr>
        </w:r>
        <w:r w:rsidR="00051864">
          <w:rPr>
            <w:noProof/>
            <w:webHidden/>
          </w:rPr>
          <w:fldChar w:fldCharType="separate"/>
        </w:r>
        <w:r w:rsidR="00E13CC0">
          <w:rPr>
            <w:noProof/>
            <w:webHidden/>
          </w:rPr>
          <w:t>8</w:t>
        </w:r>
        <w:r w:rsidR="00051864">
          <w:rPr>
            <w:noProof/>
            <w:webHidden/>
          </w:rPr>
          <w:fldChar w:fldCharType="end"/>
        </w:r>
      </w:hyperlink>
    </w:p>
    <w:p w:rsidR="00E13CC0" w:rsidRDefault="008C457E">
      <w:pPr>
        <w:pStyle w:val="Obsah3"/>
        <w:tabs>
          <w:tab w:val="left" w:pos="190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8889907" w:history="1">
        <w:r w:rsidR="00E13CC0" w:rsidRPr="00586C6D">
          <w:rPr>
            <w:rStyle w:val="Hypertextovodkaz"/>
            <w:noProof/>
            <w:lang w:val="cs-CZ"/>
          </w:rPr>
          <w:t>1.2.1</w:t>
        </w:r>
        <w:r w:rsidR="00E13CC0">
          <w:rPr>
            <w:rFonts w:asciiTheme="minorHAnsi" w:eastAsiaTheme="minorEastAsia" w:hAnsiTheme="minorHAnsi"/>
            <w:noProof/>
            <w:sz w:val="22"/>
            <w:lang w:val="cs-CZ" w:eastAsia="cs-CZ"/>
          </w:rPr>
          <w:tab/>
        </w:r>
        <w:r w:rsidR="00E13CC0" w:rsidRPr="00586C6D">
          <w:rPr>
            <w:rStyle w:val="Hypertextovodkaz"/>
            <w:noProof/>
            <w:lang w:val="cs-CZ"/>
          </w:rPr>
          <w:t>Tabulky, grafy, obrázky</w:t>
        </w:r>
        <w:r w:rsidR="00E13CC0">
          <w:rPr>
            <w:noProof/>
            <w:webHidden/>
          </w:rPr>
          <w:tab/>
        </w:r>
        <w:r w:rsidR="00051864">
          <w:rPr>
            <w:noProof/>
            <w:webHidden/>
          </w:rPr>
          <w:fldChar w:fldCharType="begin"/>
        </w:r>
        <w:r w:rsidR="00E13CC0">
          <w:rPr>
            <w:noProof/>
            <w:webHidden/>
          </w:rPr>
          <w:instrText xml:space="preserve"> PAGEREF _Toc8889907 \h </w:instrText>
        </w:r>
        <w:r w:rsidR="00051864">
          <w:rPr>
            <w:noProof/>
            <w:webHidden/>
          </w:rPr>
        </w:r>
        <w:r w:rsidR="00051864">
          <w:rPr>
            <w:noProof/>
            <w:webHidden/>
          </w:rPr>
          <w:fldChar w:fldCharType="separate"/>
        </w:r>
        <w:r w:rsidR="00E13CC0">
          <w:rPr>
            <w:noProof/>
            <w:webHidden/>
          </w:rPr>
          <w:t>9</w:t>
        </w:r>
        <w:r w:rsidR="00051864">
          <w:rPr>
            <w:noProof/>
            <w:webHidden/>
          </w:rPr>
          <w:fldChar w:fldCharType="end"/>
        </w:r>
      </w:hyperlink>
    </w:p>
    <w:p w:rsidR="00E13CC0" w:rsidRDefault="008C457E">
      <w:pPr>
        <w:pStyle w:val="Obsah1"/>
        <w:tabs>
          <w:tab w:val="left" w:pos="110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8889908" w:history="1">
        <w:r w:rsidR="00E13CC0" w:rsidRPr="00586C6D">
          <w:rPr>
            <w:rStyle w:val="Hypertextovodkaz"/>
            <w:noProof/>
            <w:lang w:val="cs-CZ"/>
          </w:rPr>
          <w:t>2</w:t>
        </w:r>
        <w:r w:rsidR="00E13CC0">
          <w:rPr>
            <w:rFonts w:asciiTheme="minorHAnsi" w:eastAsiaTheme="minorEastAsia" w:hAnsiTheme="minorHAnsi"/>
            <w:noProof/>
            <w:sz w:val="22"/>
            <w:lang w:val="cs-CZ" w:eastAsia="cs-CZ"/>
          </w:rPr>
          <w:tab/>
        </w:r>
        <w:r w:rsidR="00E13CC0" w:rsidRPr="00586C6D">
          <w:rPr>
            <w:rStyle w:val="Hypertextovodkaz"/>
            <w:noProof/>
            <w:lang w:val="cs-CZ"/>
          </w:rPr>
          <w:t>Tipy</w:t>
        </w:r>
        <w:r w:rsidR="00E13CC0">
          <w:rPr>
            <w:noProof/>
            <w:webHidden/>
          </w:rPr>
          <w:tab/>
        </w:r>
        <w:r w:rsidR="00051864">
          <w:rPr>
            <w:noProof/>
            <w:webHidden/>
          </w:rPr>
          <w:fldChar w:fldCharType="begin"/>
        </w:r>
        <w:r w:rsidR="00E13CC0">
          <w:rPr>
            <w:noProof/>
            <w:webHidden/>
          </w:rPr>
          <w:instrText xml:space="preserve"> PAGEREF _Toc8889908 \h </w:instrText>
        </w:r>
        <w:r w:rsidR="00051864">
          <w:rPr>
            <w:noProof/>
            <w:webHidden/>
          </w:rPr>
        </w:r>
        <w:r w:rsidR="00051864">
          <w:rPr>
            <w:noProof/>
            <w:webHidden/>
          </w:rPr>
          <w:fldChar w:fldCharType="separate"/>
        </w:r>
        <w:r w:rsidR="00E13CC0">
          <w:rPr>
            <w:noProof/>
            <w:webHidden/>
          </w:rPr>
          <w:t>10</w:t>
        </w:r>
        <w:r w:rsidR="00051864">
          <w:rPr>
            <w:noProof/>
            <w:webHidden/>
          </w:rPr>
          <w:fldChar w:fldCharType="end"/>
        </w:r>
      </w:hyperlink>
    </w:p>
    <w:p w:rsidR="00E13CC0" w:rsidRDefault="008C457E">
      <w:pPr>
        <w:pStyle w:val="Obsah2"/>
        <w:tabs>
          <w:tab w:val="left" w:pos="154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8889909" w:history="1">
        <w:r w:rsidR="00E13CC0" w:rsidRPr="00586C6D">
          <w:rPr>
            <w:rStyle w:val="Hypertextovodkaz"/>
            <w:noProof/>
            <w:lang w:val="cs-CZ"/>
          </w:rPr>
          <w:t>2.1</w:t>
        </w:r>
        <w:r w:rsidR="00E13CC0">
          <w:rPr>
            <w:rFonts w:asciiTheme="minorHAnsi" w:eastAsiaTheme="minorEastAsia" w:hAnsiTheme="minorHAnsi"/>
            <w:noProof/>
            <w:sz w:val="22"/>
            <w:lang w:val="cs-CZ" w:eastAsia="cs-CZ"/>
          </w:rPr>
          <w:tab/>
        </w:r>
        <w:r w:rsidR="00E13CC0" w:rsidRPr="00586C6D">
          <w:rPr>
            <w:rStyle w:val="Hypertextovodkaz"/>
            <w:noProof/>
            <w:lang w:val="cs-CZ"/>
          </w:rPr>
          <w:t>Nejčastější nedostatky</w:t>
        </w:r>
        <w:r w:rsidR="00E13CC0">
          <w:rPr>
            <w:noProof/>
            <w:webHidden/>
          </w:rPr>
          <w:tab/>
        </w:r>
        <w:r w:rsidR="00051864">
          <w:rPr>
            <w:noProof/>
            <w:webHidden/>
          </w:rPr>
          <w:fldChar w:fldCharType="begin"/>
        </w:r>
        <w:r w:rsidR="00E13CC0">
          <w:rPr>
            <w:noProof/>
            <w:webHidden/>
          </w:rPr>
          <w:instrText xml:space="preserve"> PAGEREF _Toc8889909 \h </w:instrText>
        </w:r>
        <w:r w:rsidR="00051864">
          <w:rPr>
            <w:noProof/>
            <w:webHidden/>
          </w:rPr>
        </w:r>
        <w:r w:rsidR="00051864">
          <w:rPr>
            <w:noProof/>
            <w:webHidden/>
          </w:rPr>
          <w:fldChar w:fldCharType="separate"/>
        </w:r>
        <w:r w:rsidR="00E13CC0">
          <w:rPr>
            <w:noProof/>
            <w:webHidden/>
          </w:rPr>
          <w:t>11</w:t>
        </w:r>
        <w:r w:rsidR="00051864">
          <w:rPr>
            <w:noProof/>
            <w:webHidden/>
          </w:rPr>
          <w:fldChar w:fldCharType="end"/>
        </w:r>
      </w:hyperlink>
    </w:p>
    <w:p w:rsidR="00E13CC0" w:rsidRDefault="008C457E">
      <w:pPr>
        <w:pStyle w:val="Obsah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8889910" w:history="1">
        <w:r w:rsidR="00E13CC0" w:rsidRPr="00586C6D">
          <w:rPr>
            <w:rStyle w:val="Hypertextovodkaz"/>
            <w:noProof/>
          </w:rPr>
          <w:t>Závěr</w:t>
        </w:r>
        <w:r w:rsidR="00E13CC0">
          <w:rPr>
            <w:noProof/>
            <w:webHidden/>
          </w:rPr>
          <w:tab/>
        </w:r>
        <w:r w:rsidR="00051864">
          <w:rPr>
            <w:noProof/>
            <w:webHidden/>
          </w:rPr>
          <w:fldChar w:fldCharType="begin"/>
        </w:r>
        <w:r w:rsidR="00E13CC0">
          <w:rPr>
            <w:noProof/>
            <w:webHidden/>
          </w:rPr>
          <w:instrText xml:space="preserve"> PAGEREF _Toc8889910 \h </w:instrText>
        </w:r>
        <w:r w:rsidR="00051864">
          <w:rPr>
            <w:noProof/>
            <w:webHidden/>
          </w:rPr>
        </w:r>
        <w:r w:rsidR="00051864">
          <w:rPr>
            <w:noProof/>
            <w:webHidden/>
          </w:rPr>
          <w:fldChar w:fldCharType="separate"/>
        </w:r>
        <w:r w:rsidR="00E13CC0">
          <w:rPr>
            <w:noProof/>
            <w:webHidden/>
          </w:rPr>
          <w:t>12</w:t>
        </w:r>
        <w:r w:rsidR="00051864">
          <w:rPr>
            <w:noProof/>
            <w:webHidden/>
          </w:rPr>
          <w:fldChar w:fldCharType="end"/>
        </w:r>
      </w:hyperlink>
    </w:p>
    <w:p w:rsidR="00E13CC0" w:rsidRDefault="008C457E">
      <w:pPr>
        <w:pStyle w:val="Obsah1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8889911" w:history="1">
        <w:r w:rsidR="00E13CC0" w:rsidRPr="00586C6D">
          <w:rPr>
            <w:rStyle w:val="Hypertextovodkaz"/>
            <w:noProof/>
          </w:rPr>
          <w:t>Zdroje</w:t>
        </w:r>
        <w:r w:rsidR="00E13CC0">
          <w:rPr>
            <w:noProof/>
            <w:webHidden/>
          </w:rPr>
          <w:tab/>
        </w:r>
        <w:r w:rsidR="00051864">
          <w:rPr>
            <w:noProof/>
            <w:webHidden/>
          </w:rPr>
          <w:fldChar w:fldCharType="begin"/>
        </w:r>
        <w:r w:rsidR="00E13CC0">
          <w:rPr>
            <w:noProof/>
            <w:webHidden/>
          </w:rPr>
          <w:instrText xml:space="preserve"> PAGEREF _Toc8889911 \h </w:instrText>
        </w:r>
        <w:r w:rsidR="00051864">
          <w:rPr>
            <w:noProof/>
            <w:webHidden/>
          </w:rPr>
        </w:r>
        <w:r w:rsidR="00051864">
          <w:rPr>
            <w:noProof/>
            <w:webHidden/>
          </w:rPr>
          <w:fldChar w:fldCharType="separate"/>
        </w:r>
        <w:r w:rsidR="00E13CC0">
          <w:rPr>
            <w:noProof/>
            <w:webHidden/>
          </w:rPr>
          <w:t>13</w:t>
        </w:r>
        <w:r w:rsidR="00051864">
          <w:rPr>
            <w:noProof/>
            <w:webHidden/>
          </w:rPr>
          <w:fldChar w:fldCharType="end"/>
        </w:r>
      </w:hyperlink>
    </w:p>
    <w:p w:rsidR="00E13CC0" w:rsidRDefault="00051864">
      <w:pPr>
        <w:spacing w:after="200"/>
        <w:ind w:firstLine="0"/>
        <w:jc w:val="left"/>
        <w:rPr>
          <w:lang w:val="cs-CZ"/>
        </w:rPr>
        <w:sectPr w:rsidR="00E13CC0" w:rsidSect="00C95276">
          <w:footerReference w:type="default" r:id="rId9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  <w:r>
        <w:rPr>
          <w:lang w:val="cs-CZ"/>
        </w:rPr>
        <w:fldChar w:fldCharType="end"/>
      </w:r>
      <w:r w:rsidR="00F36DCE">
        <w:rPr>
          <w:lang w:val="cs-CZ"/>
        </w:rPr>
        <w:br w:type="page"/>
      </w:r>
    </w:p>
    <w:p w:rsidR="00F600AC" w:rsidRPr="00094A76" w:rsidRDefault="00F600AC" w:rsidP="00E13CC0">
      <w:pPr>
        <w:pStyle w:val="Nadpisybezcisel"/>
      </w:pPr>
      <w:bookmarkStart w:id="16" w:name="_Toc507263823"/>
      <w:bookmarkStart w:id="17" w:name="_Toc8889903"/>
      <w:r w:rsidRPr="00094A76">
        <w:lastRenderedPageBreak/>
        <w:t>Úvod</w:t>
      </w:r>
      <w:bookmarkEnd w:id="5"/>
      <w:bookmarkEnd w:id="16"/>
      <w:bookmarkEnd w:id="17"/>
    </w:p>
    <w:p w:rsidR="00FF6810" w:rsidRDefault="00080B48" w:rsidP="00FF6810">
      <w:pPr>
        <w:rPr>
          <w:lang w:val="cs-CZ"/>
        </w:rPr>
      </w:pPr>
      <w:r>
        <w:rPr>
          <w:lang w:val="cs-CZ"/>
        </w:rPr>
        <w:t>Úvodní odstavec týkající se tématu...</w:t>
      </w:r>
    </w:p>
    <w:p w:rsidR="00080B48" w:rsidRDefault="00080B48" w:rsidP="00FF6810">
      <w:pPr>
        <w:rPr>
          <w:lang w:val="cs-CZ"/>
        </w:rPr>
      </w:pPr>
      <w:r>
        <w:rPr>
          <w:lang w:val="cs-CZ"/>
        </w:rPr>
        <w:t>Téma a cíl práce...</w:t>
      </w:r>
    </w:p>
    <w:p w:rsidR="00080B48" w:rsidRDefault="00080B48" w:rsidP="00FF6810">
      <w:pPr>
        <w:rPr>
          <w:lang w:val="cs-CZ"/>
        </w:rPr>
      </w:pPr>
      <w:r>
        <w:rPr>
          <w:lang w:val="cs-CZ"/>
        </w:rPr>
        <w:t>Popis práce, z jakých částí se skládá, o čem jsou jednotlivé kapitoly...</w:t>
      </w:r>
    </w:p>
    <w:p w:rsidR="00080B48" w:rsidRDefault="00080B48" w:rsidP="00FF6810">
      <w:pPr>
        <w:rPr>
          <w:lang w:val="cs-CZ"/>
        </w:rPr>
      </w:pPr>
      <w:r>
        <w:rPr>
          <w:lang w:val="cs-CZ"/>
        </w:rPr>
        <w:t>Popis zdrojů, ze kterých práce vychází či programů, které budou stěžejní pro praktickou část...</w:t>
      </w:r>
    </w:p>
    <w:p w:rsidR="00080B48" w:rsidRPr="00094A76" w:rsidRDefault="00080B48" w:rsidP="00FF6810">
      <w:pPr>
        <w:rPr>
          <w:lang w:val="cs-CZ"/>
        </w:rPr>
      </w:pPr>
      <w:r>
        <w:rPr>
          <w:lang w:val="cs-CZ"/>
        </w:rPr>
        <w:t>Uvedení dalších informací, popis příloh...</w:t>
      </w:r>
    </w:p>
    <w:p w:rsidR="00FF6810" w:rsidRPr="00080B48" w:rsidRDefault="00080B48" w:rsidP="00FF6810">
      <w:pPr>
        <w:rPr>
          <w:color w:val="FF0000"/>
          <w:lang w:val="cs-CZ"/>
        </w:rPr>
      </w:pPr>
      <w:r w:rsidRPr="00080B48">
        <w:rPr>
          <w:color w:val="FF0000"/>
          <w:lang w:val="cs-CZ"/>
        </w:rPr>
        <w:t xml:space="preserve">Další informace: </w:t>
      </w:r>
      <w:r w:rsidR="00FF6810" w:rsidRPr="00080B48">
        <w:rPr>
          <w:color w:val="FF0000"/>
          <w:lang w:val="cs-CZ"/>
        </w:rPr>
        <w:t xml:space="preserve">Pokud se jedná o rozsah práce, </w:t>
      </w:r>
      <w:r w:rsidR="00B02559">
        <w:rPr>
          <w:color w:val="FF0000"/>
          <w:lang w:val="cs-CZ"/>
        </w:rPr>
        <w:t xml:space="preserve">odvíjí se od zadaného tématu a </w:t>
      </w:r>
      <w:r w:rsidR="00FF6810" w:rsidRPr="00080B48">
        <w:rPr>
          <w:color w:val="FF0000"/>
          <w:lang w:val="cs-CZ"/>
        </w:rPr>
        <w:t xml:space="preserve">minimální rozsah </w:t>
      </w:r>
      <w:r w:rsidR="00B02559">
        <w:rPr>
          <w:color w:val="FF0000"/>
          <w:lang w:val="cs-CZ"/>
        </w:rPr>
        <w:t>práce je 10 stran textu bez úvodních stran a příloh</w:t>
      </w:r>
      <w:r w:rsidR="00FF6810" w:rsidRPr="00080B48">
        <w:rPr>
          <w:color w:val="FF0000"/>
          <w:lang w:val="cs-CZ"/>
        </w:rPr>
        <w:t>. Stěžejní část je vlastní práce. Součástí práce jsou i přílohy, které by měly obsahovat např. fotografie a další obrazovou dokumentaci, zadání dotazníků, výkresovou dokumentaci apod.</w:t>
      </w:r>
    </w:p>
    <w:p w:rsidR="00FF6810" w:rsidRPr="00080B48" w:rsidRDefault="00FF6810" w:rsidP="00FF6810">
      <w:pPr>
        <w:rPr>
          <w:color w:val="FF0000"/>
          <w:lang w:val="cs-CZ"/>
        </w:rPr>
      </w:pPr>
      <w:r w:rsidRPr="00080B48">
        <w:rPr>
          <w:color w:val="FF0000"/>
          <w:lang w:val="cs-CZ"/>
        </w:rPr>
        <w:t xml:space="preserve">Práce se odevzdává v tištěné podobě (ročníková 1 výtisk, maturitní 2 výtisky), svázána v kroužkové či jiné pevné vazbě i s přílohami, které se číslují. Součástí je elektronická verze dokumentu na nosiči CD ve formátu .doc </w:t>
      </w:r>
      <w:r w:rsidR="00232BA8" w:rsidRPr="00080B48">
        <w:rPr>
          <w:color w:val="FF0000"/>
          <w:lang w:val="cs-CZ"/>
        </w:rPr>
        <w:t>nebo</w:t>
      </w:r>
      <w:r w:rsidRPr="00080B48">
        <w:rPr>
          <w:color w:val="FF0000"/>
          <w:lang w:val="cs-CZ"/>
        </w:rPr>
        <w:t xml:space="preserve"> .</w:t>
      </w:r>
      <w:r w:rsidR="00232BA8" w:rsidRPr="00080B48">
        <w:rPr>
          <w:color w:val="FF0000"/>
          <w:lang w:val="cs-CZ"/>
        </w:rPr>
        <w:t>docx</w:t>
      </w:r>
      <w:r w:rsidRPr="00080B48">
        <w:rPr>
          <w:color w:val="FF0000"/>
          <w:lang w:val="cs-CZ"/>
        </w:rPr>
        <w:t>, opět včetně příloh. (Prezentace k obhajobě není součástí CD.) CD musí být opatřeno názvem práce a jménem autora.</w:t>
      </w:r>
    </w:p>
    <w:p w:rsidR="00B82E2B" w:rsidRPr="00B02559" w:rsidRDefault="00B02559" w:rsidP="00B02559">
      <w:pPr>
        <w:rPr>
          <w:color w:val="FF0000"/>
          <w:lang w:val="cs-CZ"/>
        </w:rPr>
      </w:pPr>
      <w:r>
        <w:rPr>
          <w:color w:val="FF0000"/>
          <w:lang w:val="cs-CZ"/>
        </w:rPr>
        <w:t xml:space="preserve">Úvodní kapitola se nečísluje, uvádí se však v obsahu a </w:t>
      </w:r>
      <w:r w:rsidRPr="00F36DCE">
        <w:rPr>
          <w:color w:val="FF0000"/>
          <w:lang w:val="cs-CZ"/>
        </w:rPr>
        <w:t xml:space="preserve">v zápatí vpravo </w:t>
      </w:r>
      <w:r>
        <w:rPr>
          <w:color w:val="FF0000"/>
          <w:lang w:val="cs-CZ"/>
        </w:rPr>
        <w:t>je</w:t>
      </w:r>
      <w:r w:rsidRPr="00F36DCE">
        <w:rPr>
          <w:color w:val="FF0000"/>
          <w:lang w:val="cs-CZ"/>
        </w:rPr>
        <w:t xml:space="preserve"> číslo stránky</w:t>
      </w:r>
      <w:r>
        <w:rPr>
          <w:color w:val="FF0000"/>
          <w:lang w:val="cs-CZ"/>
        </w:rPr>
        <w:t xml:space="preserve">. Ve stylech vyberte </w:t>
      </w:r>
      <w:r w:rsidR="00F36DCE" w:rsidRPr="00F36DCE">
        <w:rPr>
          <w:color w:val="FF0000"/>
          <w:lang w:val="cs-CZ"/>
        </w:rPr>
        <w:t>N</w:t>
      </w:r>
      <w:r>
        <w:rPr>
          <w:color w:val="FF0000"/>
          <w:lang w:val="cs-CZ"/>
        </w:rPr>
        <w:t>ecislovany N</w:t>
      </w:r>
      <w:r w:rsidR="00F36DCE" w:rsidRPr="00F36DCE">
        <w:rPr>
          <w:color w:val="FF0000"/>
          <w:lang w:val="cs-CZ"/>
        </w:rPr>
        <w:t>adpis úrovně 1 nečíslovaný.</w:t>
      </w:r>
      <w:r>
        <w:rPr>
          <w:color w:val="FF0000"/>
          <w:lang w:val="cs-CZ"/>
        </w:rPr>
        <w:t xml:space="preserve"> Dále pokračujte stylem Normální odstavec. Pokud je úvod kratší než jedna strana textu, začněte další kapitolu na nové straně! K tomu použijte Konec stránky na kartě Vložení.</w:t>
      </w:r>
      <w:r w:rsidR="00AA113B" w:rsidRPr="00094A76">
        <w:br w:type="page"/>
      </w:r>
    </w:p>
    <w:p w:rsidR="00AA113B" w:rsidRDefault="00080B48" w:rsidP="00AA113B">
      <w:pPr>
        <w:pStyle w:val="Nadpis1"/>
        <w:rPr>
          <w:lang w:val="cs-CZ"/>
        </w:rPr>
      </w:pPr>
      <w:bookmarkStart w:id="18" w:name="_Toc8889904"/>
      <w:r>
        <w:rPr>
          <w:lang w:val="cs-CZ"/>
        </w:rPr>
        <w:lastRenderedPageBreak/>
        <w:t>Teoretická</w:t>
      </w:r>
      <w:r w:rsidR="00F36DCE">
        <w:rPr>
          <w:lang w:val="cs-CZ"/>
        </w:rPr>
        <w:t xml:space="preserve"> část</w:t>
      </w:r>
      <w:bookmarkEnd w:id="18"/>
      <w:r w:rsidR="00F36DCE">
        <w:rPr>
          <w:lang w:val="cs-CZ"/>
        </w:rPr>
        <w:t xml:space="preserve"> </w:t>
      </w:r>
    </w:p>
    <w:p w:rsidR="00217E72" w:rsidRDefault="00080B48" w:rsidP="00080B48">
      <w:pPr>
        <w:rPr>
          <w:lang w:val="cs-CZ"/>
        </w:rPr>
      </w:pPr>
      <w:r>
        <w:rPr>
          <w:lang w:val="cs-CZ"/>
        </w:rPr>
        <w:t xml:space="preserve">V této šabloně jsou nastaveny styly, které použijte pro číslované nadpisy i běžný text. </w:t>
      </w:r>
      <w:r w:rsidR="00217E72">
        <w:rPr>
          <w:lang w:val="cs-CZ"/>
        </w:rPr>
        <w:t xml:space="preserve">Kapitola není jedna věta! Hlavní kapitola by měla začínat na nové stránce – použijte kartu Vložení/Konec stránky </w:t>
      </w:r>
      <w:r w:rsidR="004D47A3">
        <w:rPr>
          <w:lang w:val="cs-CZ"/>
        </w:rPr>
        <w:t>– nepoužívejte opakovaně klávesu Enter</w:t>
      </w:r>
      <w:r w:rsidR="00217E72">
        <w:rPr>
          <w:lang w:val="cs-CZ"/>
        </w:rPr>
        <w:t>.</w:t>
      </w:r>
    </w:p>
    <w:p w:rsidR="00217E72" w:rsidRPr="00094A76" w:rsidRDefault="00217E72" w:rsidP="00217E72">
      <w:pPr>
        <w:pStyle w:val="Nadpis2"/>
        <w:rPr>
          <w:lang w:val="cs-CZ"/>
        </w:rPr>
      </w:pPr>
      <w:bookmarkStart w:id="19" w:name="_Toc507263834"/>
      <w:bookmarkStart w:id="20" w:name="_Toc8889905"/>
      <w:r>
        <w:rPr>
          <w:lang w:val="cs-CZ"/>
        </w:rPr>
        <w:t>Jak napsat t</w:t>
      </w:r>
      <w:r w:rsidRPr="00094A76">
        <w:rPr>
          <w:lang w:val="cs-CZ"/>
        </w:rPr>
        <w:t>eoretick</w:t>
      </w:r>
      <w:r>
        <w:rPr>
          <w:lang w:val="cs-CZ"/>
        </w:rPr>
        <w:t>ou</w:t>
      </w:r>
      <w:r w:rsidRPr="00094A76">
        <w:rPr>
          <w:lang w:val="cs-CZ"/>
        </w:rPr>
        <w:t xml:space="preserve"> část</w:t>
      </w:r>
      <w:bookmarkEnd w:id="19"/>
      <w:bookmarkEnd w:id="20"/>
      <w:r w:rsidRPr="00094A76">
        <w:rPr>
          <w:lang w:val="cs-CZ"/>
        </w:rPr>
        <w:t xml:space="preserve"> </w:t>
      </w:r>
    </w:p>
    <w:p w:rsidR="00080B48" w:rsidRPr="00094A76" w:rsidRDefault="00080B48" w:rsidP="00080B48">
      <w:pPr>
        <w:rPr>
          <w:lang w:val="cs-CZ"/>
        </w:rPr>
      </w:pPr>
      <w:r>
        <w:rPr>
          <w:lang w:val="cs-CZ"/>
        </w:rPr>
        <w:t>V teoretické části popište problém a vysvětlete základní pojmy. Můžete uvést i výsledky</w:t>
      </w:r>
      <w:r w:rsidRPr="00094A76">
        <w:rPr>
          <w:lang w:val="cs-CZ"/>
        </w:rPr>
        <w:t xml:space="preserve"> dosavadního zkoumání </w:t>
      </w:r>
      <w:r w:rsidR="00217E72">
        <w:rPr>
          <w:lang w:val="cs-CZ"/>
        </w:rPr>
        <w:t xml:space="preserve">a různá pojetí </w:t>
      </w:r>
      <w:r w:rsidRPr="00094A76">
        <w:rPr>
          <w:lang w:val="cs-CZ"/>
        </w:rPr>
        <w:t>daného problému</w:t>
      </w:r>
      <w:r w:rsidR="00217E72">
        <w:rPr>
          <w:lang w:val="cs-CZ"/>
        </w:rPr>
        <w:t xml:space="preserve">, </w:t>
      </w:r>
      <w:r w:rsidRPr="00094A76">
        <w:rPr>
          <w:lang w:val="cs-CZ"/>
        </w:rPr>
        <w:t>který řeší praktická část</w:t>
      </w:r>
      <w:r>
        <w:rPr>
          <w:lang w:val="cs-CZ"/>
        </w:rPr>
        <w:t>.</w:t>
      </w:r>
    </w:p>
    <w:p w:rsidR="00080B48" w:rsidRPr="00094A76" w:rsidRDefault="00080B48" w:rsidP="00217E72">
      <w:pPr>
        <w:pStyle w:val="Odstavecseseznamem"/>
        <w:ind w:left="709" w:firstLine="0"/>
        <w:rPr>
          <w:lang w:val="cs-CZ"/>
        </w:rPr>
      </w:pPr>
      <w:r>
        <w:rPr>
          <w:lang w:val="cs-CZ"/>
        </w:rPr>
        <w:t>Pokud se uvádí výpočty, je nutno použít Editor rovnic (</w:t>
      </w:r>
      <w:r w:rsidRPr="00260D67">
        <w:rPr>
          <w:i/>
          <w:lang w:val="cs-CZ"/>
        </w:rPr>
        <w:t>karta Vložení – Rovnice</w:t>
      </w:r>
      <w:r>
        <w:rPr>
          <w:lang w:val="cs-CZ"/>
        </w:rPr>
        <w:t>) a dbát na správný zápis vzorců a jednotek.</w:t>
      </w:r>
    </w:p>
    <w:p w:rsidR="0072378A" w:rsidRPr="00080B48" w:rsidRDefault="0072378A" w:rsidP="00F36DCE">
      <w:pPr>
        <w:rPr>
          <w:color w:val="FF0000"/>
          <w:lang w:val="cs-CZ"/>
        </w:rPr>
      </w:pPr>
      <w:r w:rsidRPr="00080B48">
        <w:rPr>
          <w:color w:val="FF0000"/>
          <w:lang w:val="cs-CZ"/>
        </w:rPr>
        <w:t xml:space="preserve">Doporučené písmo a řádkování pro nastavení stylů: obecně se používá </w:t>
      </w:r>
      <w:r w:rsidRPr="00080B48">
        <w:rPr>
          <w:b/>
          <w:color w:val="FF0000"/>
          <w:lang w:val="cs-CZ"/>
        </w:rPr>
        <w:t>bezpatkové</w:t>
      </w:r>
      <w:r w:rsidRPr="00080B48">
        <w:rPr>
          <w:color w:val="FF0000"/>
          <w:lang w:val="cs-CZ"/>
        </w:rPr>
        <w:t xml:space="preserve"> písmo pro nadpisy (</w:t>
      </w:r>
      <w:r w:rsidR="00F56085" w:rsidRPr="00080B48">
        <w:rPr>
          <w:color w:val="FF0000"/>
          <w:lang w:val="cs-CZ"/>
        </w:rPr>
        <w:t>např.</w:t>
      </w:r>
      <w:r w:rsidRPr="00080B48">
        <w:rPr>
          <w:color w:val="FF0000"/>
          <w:lang w:val="cs-CZ"/>
        </w:rPr>
        <w:t xml:space="preserve"> Arial) a </w:t>
      </w:r>
      <w:r w:rsidRPr="00080B48">
        <w:rPr>
          <w:b/>
          <w:color w:val="FF0000"/>
          <w:lang w:val="cs-CZ"/>
        </w:rPr>
        <w:t>patkové</w:t>
      </w:r>
      <w:r w:rsidRPr="00080B48">
        <w:rPr>
          <w:color w:val="FF0000"/>
          <w:lang w:val="cs-CZ"/>
        </w:rPr>
        <w:t xml:space="preserve"> pro běžný text (např. Times New Roman). Řádkování 1,15, zarovnání do bloku, odsazení prvního řádku odstavce 1,27 cm</w:t>
      </w:r>
      <w:r w:rsidR="00E63F28" w:rsidRPr="00080B48">
        <w:rPr>
          <w:color w:val="FF0000"/>
          <w:lang w:val="cs-CZ"/>
        </w:rPr>
        <w:t>.</w:t>
      </w:r>
    </w:p>
    <w:p w:rsidR="0072378A" w:rsidRPr="00080B48" w:rsidRDefault="0072378A" w:rsidP="00F36DCE">
      <w:pPr>
        <w:rPr>
          <w:color w:val="FF0000"/>
          <w:lang w:val="cs-CZ"/>
        </w:rPr>
      </w:pPr>
      <w:r w:rsidRPr="00080B48">
        <w:rPr>
          <w:b/>
          <w:color w:val="FF0000"/>
          <w:lang w:val="cs-CZ"/>
        </w:rPr>
        <w:t>Mezery</w:t>
      </w:r>
      <w:r w:rsidRPr="00080B48">
        <w:rPr>
          <w:color w:val="FF0000"/>
          <w:lang w:val="cs-CZ"/>
        </w:rPr>
        <w:t xml:space="preserve"> před odstavcem se </w:t>
      </w:r>
      <w:r w:rsidRPr="00080B48">
        <w:rPr>
          <w:b/>
          <w:color w:val="FF0000"/>
          <w:lang w:val="cs-CZ"/>
        </w:rPr>
        <w:t>nedělají</w:t>
      </w:r>
      <w:r w:rsidRPr="00080B48">
        <w:rPr>
          <w:color w:val="FF0000"/>
          <w:lang w:val="cs-CZ"/>
        </w:rPr>
        <w:t xml:space="preserve"> pomocí klávesy Enter, ale nastavením mezery ve vlastnostech odstavce. Obecně platí, že mezera před</w:t>
      </w:r>
      <w:r w:rsidR="00267BB9" w:rsidRPr="00080B48">
        <w:rPr>
          <w:color w:val="FF0000"/>
          <w:lang w:val="cs-CZ"/>
        </w:rPr>
        <w:t xml:space="preserve"> odstavcem</w:t>
      </w:r>
      <w:r w:rsidR="000924FC" w:rsidRPr="00080B48">
        <w:rPr>
          <w:color w:val="FF0000"/>
          <w:lang w:val="cs-CZ"/>
        </w:rPr>
        <w:t xml:space="preserve"> </w:t>
      </w:r>
      <w:r w:rsidRPr="00080B48">
        <w:rPr>
          <w:color w:val="FF0000"/>
          <w:lang w:val="cs-CZ"/>
        </w:rPr>
        <w:t>je větší nebo stejná jako mezera za odstavcem</w:t>
      </w:r>
      <w:r w:rsidR="00E63F28" w:rsidRPr="00080B48">
        <w:rPr>
          <w:color w:val="FF0000"/>
          <w:lang w:val="cs-CZ"/>
        </w:rPr>
        <w:t>.</w:t>
      </w:r>
    </w:p>
    <w:p w:rsidR="00E63F28" w:rsidRPr="00080B48" w:rsidRDefault="0072378A" w:rsidP="00F36DCE">
      <w:pPr>
        <w:rPr>
          <w:color w:val="FF0000"/>
          <w:lang w:val="cs-CZ"/>
        </w:rPr>
      </w:pPr>
      <w:r w:rsidRPr="00080B48">
        <w:rPr>
          <w:b/>
          <w:color w:val="FF0000"/>
          <w:lang w:val="cs-CZ"/>
        </w:rPr>
        <w:t>Nadpisy</w:t>
      </w:r>
      <w:r w:rsidRPr="00080B48">
        <w:rPr>
          <w:color w:val="FF0000"/>
          <w:lang w:val="cs-CZ"/>
        </w:rPr>
        <w:t xml:space="preserve"> se číslují kromě kapitoly Úvod a Závěr</w:t>
      </w:r>
      <w:r w:rsidR="00E63F28" w:rsidRPr="00080B48">
        <w:rPr>
          <w:color w:val="FF0000"/>
          <w:lang w:val="cs-CZ"/>
        </w:rPr>
        <w:t>.</w:t>
      </w:r>
      <w:r w:rsidRPr="00080B48">
        <w:rPr>
          <w:color w:val="FF0000"/>
          <w:lang w:val="cs-CZ"/>
        </w:rPr>
        <w:t xml:space="preserve"> </w:t>
      </w:r>
      <w:r w:rsidR="00E71B4D" w:rsidRPr="00080B48">
        <w:rPr>
          <w:color w:val="FF0000"/>
          <w:lang w:val="cs-CZ"/>
        </w:rPr>
        <w:t>Všechny úrovně nadpisů mohou být zarovnány vlevo bez odsazení.</w:t>
      </w:r>
    </w:p>
    <w:p w:rsidR="0072378A" w:rsidRPr="00080B48" w:rsidRDefault="0072378A" w:rsidP="00F36DCE">
      <w:pPr>
        <w:rPr>
          <w:color w:val="FF0000"/>
          <w:lang w:val="cs-CZ"/>
        </w:rPr>
      </w:pPr>
      <w:r w:rsidRPr="00080B48">
        <w:rPr>
          <w:color w:val="FF0000"/>
          <w:lang w:val="cs-CZ"/>
        </w:rPr>
        <w:t>Nadpis 1 (první úrovně) – Arial 16, mezera před odstavcem 12 b., mezera za 10 b., zarovnání vlevo nebo odsazení vlevo max. do 1 cm</w:t>
      </w:r>
      <w:r w:rsidR="00E63F28" w:rsidRPr="00080B48">
        <w:rPr>
          <w:color w:val="FF0000"/>
          <w:lang w:val="cs-CZ"/>
        </w:rPr>
        <w:t>.</w:t>
      </w:r>
    </w:p>
    <w:p w:rsidR="0072378A" w:rsidRPr="00080B48" w:rsidRDefault="0072378A" w:rsidP="00F36DCE">
      <w:pPr>
        <w:rPr>
          <w:color w:val="FF0000"/>
          <w:lang w:val="cs-CZ"/>
        </w:rPr>
      </w:pPr>
      <w:r w:rsidRPr="00080B48">
        <w:rPr>
          <w:color w:val="FF0000"/>
          <w:lang w:val="cs-CZ"/>
        </w:rPr>
        <w:t>Nadpis 2 (druhé úrovně) – Arial 14, mezera před odstavcem 10 b., mezera za 6 b., zarovnání vlevo nebo odsazení vlevo max do 1,5 cm</w:t>
      </w:r>
      <w:r w:rsidR="00E63F28" w:rsidRPr="00080B48">
        <w:rPr>
          <w:color w:val="FF0000"/>
          <w:lang w:val="cs-CZ"/>
        </w:rPr>
        <w:t>.</w:t>
      </w:r>
    </w:p>
    <w:p w:rsidR="0072378A" w:rsidRPr="00080B48" w:rsidRDefault="0072378A" w:rsidP="00F36DCE">
      <w:pPr>
        <w:rPr>
          <w:color w:val="FF0000"/>
          <w:lang w:val="cs-CZ"/>
        </w:rPr>
      </w:pPr>
      <w:r w:rsidRPr="00080B48">
        <w:rPr>
          <w:color w:val="FF0000"/>
          <w:lang w:val="cs-CZ"/>
        </w:rPr>
        <w:t xml:space="preserve">Nadpis 3 (třetí úrovně) – Arial 12-14, lze použít kurzívu, mezera před a za odstavcem </w:t>
      </w:r>
      <w:r w:rsidRPr="00080B48">
        <w:rPr>
          <w:color w:val="FF0000"/>
          <w:lang w:val="cs-CZ"/>
        </w:rPr>
        <w:br/>
        <w:t>3-6 b., zarovnání vlevo nebo odsazení vlevo max do 2 cm</w:t>
      </w:r>
      <w:r w:rsidR="00E63F28" w:rsidRPr="00080B48">
        <w:rPr>
          <w:color w:val="FF0000"/>
          <w:lang w:val="cs-CZ"/>
        </w:rPr>
        <w:t>.</w:t>
      </w:r>
    </w:p>
    <w:p w:rsidR="006B6A58" w:rsidRPr="00080B48" w:rsidRDefault="0072378A" w:rsidP="00F36DCE">
      <w:pPr>
        <w:rPr>
          <w:color w:val="FF0000"/>
          <w:lang w:val="cs-CZ"/>
        </w:rPr>
      </w:pPr>
      <w:r w:rsidRPr="00080B48">
        <w:rPr>
          <w:b/>
          <w:color w:val="FF0000"/>
          <w:lang w:val="cs-CZ"/>
        </w:rPr>
        <w:t>Více úrovní</w:t>
      </w:r>
      <w:r w:rsidRPr="00080B48">
        <w:rPr>
          <w:color w:val="FF0000"/>
          <w:lang w:val="cs-CZ"/>
        </w:rPr>
        <w:t xml:space="preserve"> členění s ohledem na kratší délku práce se nedoporučuje. Pro další členění lze použít odrážky, nejlépe typu </w:t>
      </w:r>
      <w:r w:rsidRPr="00080B48">
        <w:rPr>
          <w:rFonts w:ascii="Arial" w:hAnsi="Arial" w:cs="Arial"/>
          <w:color w:val="FF0000"/>
          <w:lang w:val="cs-CZ"/>
        </w:rPr>
        <w:t>●</w:t>
      </w:r>
      <w:r w:rsidRPr="00080B48">
        <w:rPr>
          <w:color w:val="FF0000"/>
          <w:lang w:val="cs-CZ"/>
        </w:rPr>
        <w:t xml:space="preserve">, případně číslovaný seznam 1., 2., 3. či a., b., c. Je ale nezbytné zachovat </w:t>
      </w:r>
      <w:r w:rsidRPr="00080B48">
        <w:rPr>
          <w:b/>
          <w:color w:val="FF0000"/>
          <w:lang w:val="cs-CZ"/>
        </w:rPr>
        <w:t>jednotný</w:t>
      </w:r>
      <w:r w:rsidRPr="00080B48">
        <w:rPr>
          <w:color w:val="FF0000"/>
          <w:lang w:val="cs-CZ"/>
        </w:rPr>
        <w:t xml:space="preserve"> styl</w:t>
      </w:r>
      <w:r w:rsidR="00E63F28" w:rsidRPr="00080B48">
        <w:rPr>
          <w:color w:val="FF0000"/>
          <w:lang w:val="cs-CZ"/>
        </w:rPr>
        <w:t>.</w:t>
      </w:r>
    </w:p>
    <w:p w:rsidR="006B6A58" w:rsidRPr="00080B48" w:rsidRDefault="006B6A58" w:rsidP="00F36DCE">
      <w:pPr>
        <w:rPr>
          <w:color w:val="FF0000"/>
          <w:lang w:val="cs-CZ"/>
        </w:rPr>
      </w:pPr>
      <w:r w:rsidRPr="00080B48">
        <w:rPr>
          <w:color w:val="FF0000"/>
          <w:lang w:val="cs-CZ"/>
        </w:rPr>
        <w:t xml:space="preserve">Název kapitoly či podkapitoly nesmí zůstat osamocen na konci stránky. </w:t>
      </w:r>
      <w:r w:rsidR="00E63F28" w:rsidRPr="00080B48">
        <w:rPr>
          <w:color w:val="FF0000"/>
          <w:lang w:val="cs-CZ"/>
        </w:rPr>
        <w:t>Stránky</w:t>
      </w:r>
      <w:r w:rsidRPr="00080B48">
        <w:rPr>
          <w:color w:val="FF0000"/>
          <w:lang w:val="cs-CZ"/>
        </w:rPr>
        <w:t xml:space="preserve"> obsahové části mají číslo </w:t>
      </w:r>
      <w:r w:rsidR="00E63F28" w:rsidRPr="00080B48">
        <w:rPr>
          <w:color w:val="FF0000"/>
          <w:lang w:val="cs-CZ"/>
        </w:rPr>
        <w:t>stránky</w:t>
      </w:r>
      <w:r w:rsidRPr="00080B48">
        <w:rPr>
          <w:color w:val="FF0000"/>
          <w:lang w:val="cs-CZ"/>
        </w:rPr>
        <w:t xml:space="preserve"> v zápatí vpravo</w:t>
      </w:r>
      <w:r w:rsidR="00260D67" w:rsidRPr="00080B48">
        <w:rPr>
          <w:color w:val="FF0000"/>
          <w:lang w:val="cs-CZ"/>
        </w:rPr>
        <w:t>.</w:t>
      </w:r>
    </w:p>
    <w:p w:rsidR="006B6A58" w:rsidRPr="00080B48" w:rsidRDefault="006B6A58" w:rsidP="00F36DCE">
      <w:pPr>
        <w:rPr>
          <w:color w:val="FF0000"/>
          <w:lang w:val="cs-CZ"/>
        </w:rPr>
      </w:pPr>
      <w:r w:rsidRPr="00080B48">
        <w:rPr>
          <w:color w:val="FF0000"/>
          <w:lang w:val="cs-CZ"/>
        </w:rPr>
        <w:t xml:space="preserve">Ke </w:t>
      </w:r>
      <w:r w:rsidRPr="00080B48">
        <w:rPr>
          <w:b/>
          <w:color w:val="FF0000"/>
          <w:lang w:val="cs-CZ"/>
        </w:rPr>
        <w:t>zvýraznění textu</w:t>
      </w:r>
      <w:r w:rsidRPr="00080B48">
        <w:rPr>
          <w:color w:val="FF0000"/>
          <w:lang w:val="cs-CZ"/>
        </w:rPr>
        <w:t xml:space="preserve"> lze použít tučný text nebo kurzívu.</w:t>
      </w:r>
    </w:p>
    <w:p w:rsidR="00260D67" w:rsidRPr="00080B48" w:rsidRDefault="00260D67" w:rsidP="00F36DCE">
      <w:pPr>
        <w:rPr>
          <w:color w:val="FF0000"/>
          <w:lang w:val="cs-CZ"/>
        </w:rPr>
      </w:pPr>
      <w:r w:rsidRPr="00080B48">
        <w:rPr>
          <w:b/>
          <w:color w:val="FF0000"/>
          <w:lang w:val="cs-CZ"/>
        </w:rPr>
        <w:t>Podtrhávání</w:t>
      </w:r>
      <w:r w:rsidRPr="00080B48">
        <w:rPr>
          <w:color w:val="FF0000"/>
          <w:lang w:val="cs-CZ"/>
        </w:rPr>
        <w:t xml:space="preserve"> se v dnešní době používá </w:t>
      </w:r>
      <w:r w:rsidRPr="00080B48">
        <w:rPr>
          <w:b/>
          <w:color w:val="FF0000"/>
          <w:lang w:val="cs-CZ"/>
        </w:rPr>
        <w:t>pouze</w:t>
      </w:r>
      <w:r w:rsidRPr="00080B48">
        <w:rPr>
          <w:color w:val="FF0000"/>
          <w:lang w:val="cs-CZ"/>
        </w:rPr>
        <w:t xml:space="preserve"> pro hypertextové odkazy, ne však v textu práce.</w:t>
      </w:r>
    </w:p>
    <w:p w:rsidR="00881DD6" w:rsidRPr="00094A76" w:rsidRDefault="00260D67" w:rsidP="00881DD6">
      <w:pPr>
        <w:pStyle w:val="Nadpis2"/>
        <w:rPr>
          <w:lang w:val="cs-CZ"/>
        </w:rPr>
      </w:pPr>
      <w:bookmarkStart w:id="21" w:name="_Toc507263835"/>
      <w:bookmarkStart w:id="22" w:name="_Toc8889906"/>
      <w:r>
        <w:rPr>
          <w:lang w:val="cs-CZ"/>
        </w:rPr>
        <w:t>Jak napsat p</w:t>
      </w:r>
      <w:r w:rsidR="00AA113B" w:rsidRPr="00094A76">
        <w:rPr>
          <w:lang w:val="cs-CZ"/>
        </w:rPr>
        <w:t>raktick</w:t>
      </w:r>
      <w:r>
        <w:rPr>
          <w:lang w:val="cs-CZ"/>
        </w:rPr>
        <w:t>ou</w:t>
      </w:r>
      <w:r w:rsidR="00AA113B" w:rsidRPr="00094A76">
        <w:rPr>
          <w:lang w:val="cs-CZ"/>
        </w:rPr>
        <w:t xml:space="preserve"> část</w:t>
      </w:r>
      <w:bookmarkEnd w:id="21"/>
      <w:bookmarkEnd w:id="22"/>
      <w:r w:rsidR="00AA113B" w:rsidRPr="00094A76">
        <w:rPr>
          <w:lang w:val="cs-CZ"/>
        </w:rPr>
        <w:t xml:space="preserve"> </w:t>
      </w:r>
    </w:p>
    <w:p w:rsidR="00926D28" w:rsidRPr="00094A76" w:rsidRDefault="00217E72" w:rsidP="00F36DCE">
      <w:pPr>
        <w:rPr>
          <w:lang w:val="cs-CZ"/>
        </w:rPr>
      </w:pPr>
      <w:r>
        <w:rPr>
          <w:lang w:val="cs-CZ"/>
        </w:rPr>
        <w:t>Praktická část popisuje</w:t>
      </w:r>
      <w:r w:rsidR="00AA113B" w:rsidRPr="00094A76">
        <w:rPr>
          <w:lang w:val="cs-CZ"/>
        </w:rPr>
        <w:t xml:space="preserve"> řešení problému, </w:t>
      </w:r>
      <w:r>
        <w:rPr>
          <w:lang w:val="cs-CZ"/>
        </w:rPr>
        <w:t>analyzuje</w:t>
      </w:r>
      <w:r w:rsidR="00AA113B" w:rsidRPr="00094A76">
        <w:rPr>
          <w:lang w:val="cs-CZ"/>
        </w:rPr>
        <w:t xml:space="preserve"> dat</w:t>
      </w:r>
      <w:r w:rsidR="00260D67">
        <w:rPr>
          <w:lang w:val="cs-CZ"/>
        </w:rPr>
        <w:t>a</w:t>
      </w:r>
      <w:r w:rsidR="00AA113B" w:rsidRPr="00094A76">
        <w:rPr>
          <w:lang w:val="cs-CZ"/>
        </w:rPr>
        <w:t xml:space="preserve"> dotazník</w:t>
      </w:r>
      <w:r w:rsidR="00260D67">
        <w:rPr>
          <w:lang w:val="cs-CZ"/>
        </w:rPr>
        <w:t>ů</w:t>
      </w:r>
      <w:r w:rsidR="00AA113B" w:rsidRPr="00094A76">
        <w:rPr>
          <w:lang w:val="cs-CZ"/>
        </w:rPr>
        <w:t xml:space="preserve">, </w:t>
      </w:r>
      <w:r w:rsidR="00260D67">
        <w:rPr>
          <w:lang w:val="cs-CZ"/>
        </w:rPr>
        <w:t xml:space="preserve">uvádí </w:t>
      </w:r>
      <w:r w:rsidR="00AA113B" w:rsidRPr="00094A76">
        <w:rPr>
          <w:lang w:val="cs-CZ"/>
        </w:rPr>
        <w:t>postup práce</w:t>
      </w:r>
      <w:r w:rsidR="00926D28" w:rsidRPr="00094A76">
        <w:rPr>
          <w:lang w:val="cs-CZ"/>
        </w:rPr>
        <w:t>,</w:t>
      </w:r>
      <w:r w:rsidR="00AA113B" w:rsidRPr="00094A76">
        <w:rPr>
          <w:lang w:val="cs-CZ"/>
        </w:rPr>
        <w:t xml:space="preserve"> shrnutí výsledků a závěry s ohledem na formulované cíle</w:t>
      </w:r>
      <w:r w:rsidR="00260D67">
        <w:rPr>
          <w:lang w:val="cs-CZ"/>
        </w:rPr>
        <w:t>.</w:t>
      </w:r>
    </w:p>
    <w:p w:rsidR="00AA113B" w:rsidRPr="00094A76" w:rsidRDefault="00217E72" w:rsidP="00F36DCE">
      <w:pPr>
        <w:rPr>
          <w:lang w:val="cs-CZ"/>
        </w:rPr>
      </w:pPr>
      <w:r>
        <w:rPr>
          <w:lang w:val="cs-CZ"/>
        </w:rPr>
        <w:t>Obsahuje v</w:t>
      </w:r>
      <w:r w:rsidR="005E0BB3" w:rsidRPr="00094A76">
        <w:rPr>
          <w:lang w:val="cs-CZ"/>
        </w:rPr>
        <w:t xml:space="preserve">lastní </w:t>
      </w:r>
      <w:r>
        <w:rPr>
          <w:lang w:val="cs-CZ"/>
        </w:rPr>
        <w:t>návrh programu, zařízení či součásti, včetně tabulek, nákresů, schémat</w:t>
      </w:r>
      <w:r w:rsidR="005E0BB3" w:rsidRPr="00094A76">
        <w:rPr>
          <w:lang w:val="cs-CZ"/>
        </w:rPr>
        <w:t>, fotografi</w:t>
      </w:r>
      <w:r>
        <w:rPr>
          <w:lang w:val="cs-CZ"/>
        </w:rPr>
        <w:t>í</w:t>
      </w:r>
      <w:r w:rsidR="005E0BB3" w:rsidRPr="00094A76">
        <w:rPr>
          <w:lang w:val="cs-CZ"/>
        </w:rPr>
        <w:t xml:space="preserve">, </w:t>
      </w:r>
      <w:r>
        <w:rPr>
          <w:lang w:val="cs-CZ"/>
        </w:rPr>
        <w:t>snímků obrazovky, apod. a v</w:t>
      </w:r>
      <w:r w:rsidR="005E0BB3" w:rsidRPr="00094A76">
        <w:rPr>
          <w:lang w:val="cs-CZ"/>
        </w:rPr>
        <w:t>ýsledk</w:t>
      </w:r>
      <w:r w:rsidR="00926D28" w:rsidRPr="00094A76">
        <w:rPr>
          <w:lang w:val="cs-CZ"/>
        </w:rPr>
        <w:t>y</w:t>
      </w:r>
      <w:r w:rsidR="005E0BB3" w:rsidRPr="00094A76">
        <w:rPr>
          <w:lang w:val="cs-CZ"/>
        </w:rPr>
        <w:t xml:space="preserve"> zkoumání</w:t>
      </w:r>
      <w:r>
        <w:rPr>
          <w:lang w:val="cs-CZ"/>
        </w:rPr>
        <w:t>, zjištěné nedostatky, návrh řešení</w:t>
      </w:r>
      <w:r w:rsidR="00B02559">
        <w:rPr>
          <w:lang w:val="cs-CZ"/>
        </w:rPr>
        <w:t xml:space="preserve"> a </w:t>
      </w:r>
      <w:r w:rsidR="00926D28" w:rsidRPr="00094A76">
        <w:rPr>
          <w:lang w:val="cs-CZ"/>
        </w:rPr>
        <w:t>formulace závěrů</w:t>
      </w:r>
      <w:r w:rsidR="00260D67">
        <w:rPr>
          <w:lang w:val="cs-CZ"/>
        </w:rPr>
        <w:t>.</w:t>
      </w:r>
    </w:p>
    <w:p w:rsidR="00FC1B57" w:rsidRPr="00094A76" w:rsidRDefault="00FC1B57" w:rsidP="002B71CD">
      <w:pPr>
        <w:pStyle w:val="Nadpis3"/>
        <w:rPr>
          <w:lang w:val="cs-CZ"/>
        </w:rPr>
      </w:pPr>
      <w:bookmarkStart w:id="23" w:name="_Toc507263836"/>
      <w:bookmarkStart w:id="24" w:name="_Toc8889907"/>
      <w:r w:rsidRPr="00094A76">
        <w:rPr>
          <w:lang w:val="cs-CZ"/>
        </w:rPr>
        <w:lastRenderedPageBreak/>
        <w:t>Tabulky, grafy, obrázky</w:t>
      </w:r>
      <w:bookmarkEnd w:id="23"/>
      <w:bookmarkEnd w:id="24"/>
    </w:p>
    <w:p w:rsidR="002B71CD" w:rsidRPr="004D47A3" w:rsidRDefault="002B71CD" w:rsidP="00F57BB8">
      <w:pPr>
        <w:pStyle w:val="Odstavecseseznamem"/>
        <w:numPr>
          <w:ilvl w:val="1"/>
          <w:numId w:val="16"/>
        </w:numPr>
        <w:tabs>
          <w:tab w:val="clear" w:pos="1440"/>
        </w:tabs>
        <w:ind w:left="709"/>
        <w:rPr>
          <w:color w:val="FF0000"/>
          <w:lang w:val="cs-CZ"/>
        </w:rPr>
      </w:pPr>
      <w:r w:rsidRPr="004D47A3">
        <w:rPr>
          <w:color w:val="FF0000"/>
          <w:lang w:val="cs-CZ"/>
        </w:rPr>
        <w:t>Pokud nejsou součástí odkazovaného textu uvádí</w:t>
      </w:r>
      <w:r w:rsidR="00926D28" w:rsidRPr="004D47A3">
        <w:rPr>
          <w:color w:val="FF0000"/>
          <w:lang w:val="cs-CZ"/>
        </w:rPr>
        <w:t xml:space="preserve"> se v</w:t>
      </w:r>
      <w:r w:rsidR="00260D67" w:rsidRPr="004D47A3">
        <w:rPr>
          <w:color w:val="FF0000"/>
          <w:lang w:val="cs-CZ"/>
        </w:rPr>
        <w:t> </w:t>
      </w:r>
      <w:r w:rsidR="00926D28" w:rsidRPr="004D47A3">
        <w:rPr>
          <w:color w:val="FF0000"/>
          <w:lang w:val="cs-CZ"/>
        </w:rPr>
        <w:t>příloze</w:t>
      </w:r>
      <w:r w:rsidR="00260D67" w:rsidRPr="004D47A3">
        <w:rPr>
          <w:color w:val="FF0000"/>
          <w:lang w:val="cs-CZ"/>
        </w:rPr>
        <w:t>.</w:t>
      </w:r>
    </w:p>
    <w:p w:rsidR="002B71CD" w:rsidRPr="004D47A3" w:rsidRDefault="002B71CD" w:rsidP="00F57BB8">
      <w:pPr>
        <w:pStyle w:val="Odstavecseseznamem"/>
        <w:numPr>
          <w:ilvl w:val="1"/>
          <w:numId w:val="16"/>
        </w:numPr>
        <w:tabs>
          <w:tab w:val="clear" w:pos="1440"/>
        </w:tabs>
        <w:ind w:left="709"/>
        <w:rPr>
          <w:color w:val="FF0000"/>
          <w:lang w:val="cs-CZ"/>
        </w:rPr>
      </w:pPr>
      <w:r w:rsidRPr="004D47A3">
        <w:rPr>
          <w:color w:val="FF0000"/>
          <w:lang w:val="cs-CZ"/>
        </w:rPr>
        <w:t>Průběžně se</w:t>
      </w:r>
      <w:r w:rsidR="00926D28" w:rsidRPr="004D47A3">
        <w:rPr>
          <w:color w:val="FF0000"/>
          <w:lang w:val="cs-CZ"/>
        </w:rPr>
        <w:t xml:space="preserve"> </w:t>
      </w:r>
      <w:r w:rsidRPr="004D47A3">
        <w:rPr>
          <w:color w:val="FF0000"/>
          <w:lang w:val="cs-CZ"/>
        </w:rPr>
        <w:t>číslují</w:t>
      </w:r>
      <w:r w:rsidR="00477CB1" w:rsidRPr="004D47A3">
        <w:rPr>
          <w:color w:val="FF0000"/>
          <w:lang w:val="cs-CZ"/>
        </w:rPr>
        <w:t xml:space="preserve"> (Karta Reference/Vložit titulek)</w:t>
      </w:r>
      <w:r w:rsidR="00260D67" w:rsidRPr="004D47A3">
        <w:rPr>
          <w:color w:val="FF0000"/>
          <w:lang w:val="cs-CZ"/>
        </w:rPr>
        <w:t>.</w:t>
      </w:r>
      <w:r w:rsidRPr="004D47A3">
        <w:rPr>
          <w:color w:val="FF0000"/>
          <w:lang w:val="cs-CZ"/>
        </w:rPr>
        <w:t xml:space="preserve"> </w:t>
      </w:r>
    </w:p>
    <w:p w:rsidR="002B71CD" w:rsidRPr="004D47A3" w:rsidRDefault="002B71CD" w:rsidP="00F57BB8">
      <w:pPr>
        <w:pStyle w:val="Odstavecseseznamem"/>
        <w:numPr>
          <w:ilvl w:val="1"/>
          <w:numId w:val="16"/>
        </w:numPr>
        <w:tabs>
          <w:tab w:val="clear" w:pos="1440"/>
        </w:tabs>
        <w:ind w:left="709"/>
        <w:rPr>
          <w:color w:val="FF0000"/>
          <w:lang w:val="cs-CZ"/>
        </w:rPr>
      </w:pPr>
      <w:r w:rsidRPr="004D47A3">
        <w:rPr>
          <w:color w:val="FF0000"/>
          <w:lang w:val="cs-CZ"/>
        </w:rPr>
        <w:t>Jsou opatřeny názvem, titulkem/popiskem a případně zdrojem (Tab</w:t>
      </w:r>
      <w:r w:rsidR="00DD3C92" w:rsidRPr="004D47A3">
        <w:rPr>
          <w:color w:val="FF0000"/>
          <w:lang w:val="cs-CZ"/>
        </w:rPr>
        <w:t>.</w:t>
      </w:r>
      <w:r w:rsidRPr="004D47A3">
        <w:rPr>
          <w:color w:val="FF0000"/>
          <w:lang w:val="cs-CZ"/>
        </w:rPr>
        <w:t xml:space="preserve"> č. 1, Obr. č. 1, Graf</w:t>
      </w:r>
      <w:r w:rsidR="009C3F02" w:rsidRPr="004D47A3">
        <w:rPr>
          <w:color w:val="FF0000"/>
          <w:lang w:val="cs-CZ"/>
        </w:rPr>
        <w:t> </w:t>
      </w:r>
      <w:r w:rsidRPr="004D47A3">
        <w:rPr>
          <w:color w:val="FF0000"/>
          <w:lang w:val="cs-CZ"/>
        </w:rPr>
        <w:t>č. 1)</w:t>
      </w:r>
      <w:r w:rsidR="00926D28" w:rsidRPr="004D47A3">
        <w:rPr>
          <w:color w:val="FF0000"/>
          <w:lang w:val="cs-CZ"/>
        </w:rPr>
        <w:t>, jsou jednotného vzhledu</w:t>
      </w:r>
      <w:r w:rsidR="00260D67" w:rsidRPr="004D47A3">
        <w:rPr>
          <w:color w:val="FF0000"/>
          <w:lang w:val="cs-CZ"/>
        </w:rPr>
        <w:t>.</w:t>
      </w:r>
    </w:p>
    <w:p w:rsidR="002A6257" w:rsidRDefault="002A6257">
      <w:pPr>
        <w:spacing w:after="200"/>
        <w:ind w:firstLine="0"/>
        <w:jc w:val="left"/>
        <w:rPr>
          <w:lang w:val="cs-CZ"/>
        </w:rPr>
      </w:pPr>
      <w:r>
        <w:rPr>
          <w:lang w:val="cs-CZ"/>
        </w:rPr>
        <w:br w:type="page"/>
      </w:r>
    </w:p>
    <w:p w:rsidR="00635618" w:rsidRPr="00094A76" w:rsidRDefault="00E13CC0" w:rsidP="00635618">
      <w:pPr>
        <w:pStyle w:val="Nadpis1"/>
        <w:rPr>
          <w:lang w:val="cs-CZ"/>
        </w:rPr>
      </w:pPr>
      <w:bookmarkStart w:id="25" w:name="_Toc8889908"/>
      <w:r>
        <w:rPr>
          <w:lang w:val="cs-CZ"/>
        </w:rPr>
        <w:lastRenderedPageBreak/>
        <w:t>Tipy</w:t>
      </w:r>
      <w:bookmarkEnd w:id="25"/>
    </w:p>
    <w:p w:rsidR="00635618" w:rsidRPr="00094A76" w:rsidRDefault="00217E72" w:rsidP="002A6257">
      <w:pPr>
        <w:rPr>
          <w:lang w:val="cs-CZ"/>
        </w:rPr>
      </w:pPr>
      <w:r>
        <w:rPr>
          <w:lang w:val="cs-CZ"/>
        </w:rPr>
        <w:t>Pro zjednodušení práce využijte přednastavených stylů v této šabloně. Práci zálohujte!</w:t>
      </w:r>
      <w:r w:rsidR="00635618" w:rsidRPr="00094A76">
        <w:rPr>
          <w:lang w:val="cs-CZ"/>
        </w:rPr>
        <w:t xml:space="preserve"> </w:t>
      </w:r>
    </w:p>
    <w:p w:rsidR="00635618" w:rsidRPr="004D47A3" w:rsidRDefault="00635618" w:rsidP="002A6257">
      <w:pPr>
        <w:rPr>
          <w:color w:val="FF0000"/>
          <w:lang w:val="cs-CZ"/>
        </w:rPr>
      </w:pPr>
      <w:r w:rsidRPr="004D47A3">
        <w:rPr>
          <w:color w:val="FF0000"/>
          <w:lang w:val="cs-CZ"/>
        </w:rPr>
        <w:t>Dejte svou práci přečíst někomu, o kom víte, že vás upozorní na nejasné formulace či pravopisné chyby a sami si svou práci několikrát přečtěte</w:t>
      </w:r>
      <w:r w:rsidR="003340D7" w:rsidRPr="004D47A3">
        <w:rPr>
          <w:color w:val="FF0000"/>
          <w:lang w:val="cs-CZ"/>
        </w:rPr>
        <w:t>.</w:t>
      </w:r>
    </w:p>
    <w:p w:rsidR="003340D7" w:rsidRPr="004D47A3" w:rsidRDefault="003340D7" w:rsidP="002A6257">
      <w:pPr>
        <w:rPr>
          <w:color w:val="FF0000"/>
          <w:lang w:val="cs-CZ"/>
        </w:rPr>
      </w:pPr>
      <w:r w:rsidRPr="004D47A3">
        <w:rPr>
          <w:color w:val="FF0000"/>
          <w:lang w:val="cs-CZ"/>
        </w:rPr>
        <w:t>Usnadněte si práci používáním klávesových zkratek, např. tučný text CTRL+B, kurzíva CTRL+I nebo HOME a END pro pohyb v řádcích. Užitečné je také rychlé označení textu – „</w:t>
      </w:r>
      <w:r w:rsidR="003902C9" w:rsidRPr="004D47A3">
        <w:rPr>
          <w:color w:val="FF0000"/>
          <w:lang w:val="cs-CZ"/>
        </w:rPr>
        <w:t xml:space="preserve">dvojklik“ pro označení </w:t>
      </w:r>
      <w:r w:rsidRPr="004D47A3">
        <w:rPr>
          <w:color w:val="FF0000"/>
          <w:lang w:val="cs-CZ"/>
        </w:rPr>
        <w:t>slov</w:t>
      </w:r>
      <w:r w:rsidR="003902C9" w:rsidRPr="004D47A3">
        <w:rPr>
          <w:color w:val="FF0000"/>
          <w:lang w:val="cs-CZ"/>
        </w:rPr>
        <w:t>a</w:t>
      </w:r>
      <w:r w:rsidRPr="004D47A3">
        <w:rPr>
          <w:color w:val="FF0000"/>
          <w:lang w:val="cs-CZ"/>
        </w:rPr>
        <w:t xml:space="preserve">, „trojklik“ </w:t>
      </w:r>
      <w:r w:rsidR="003902C9" w:rsidRPr="004D47A3">
        <w:rPr>
          <w:color w:val="FF0000"/>
          <w:lang w:val="cs-CZ"/>
        </w:rPr>
        <w:t xml:space="preserve">pro </w:t>
      </w:r>
      <w:r w:rsidRPr="004D47A3">
        <w:rPr>
          <w:color w:val="FF0000"/>
          <w:lang w:val="cs-CZ"/>
        </w:rPr>
        <w:t>celý odstavec apod.</w:t>
      </w:r>
    </w:p>
    <w:p w:rsidR="00B961CA" w:rsidRPr="004D47A3" w:rsidRDefault="00B961CA" w:rsidP="002A6257">
      <w:pPr>
        <w:rPr>
          <w:color w:val="FF0000"/>
          <w:lang w:val="cs-CZ"/>
        </w:rPr>
      </w:pPr>
      <w:r w:rsidRPr="004D47A3">
        <w:rPr>
          <w:color w:val="FF0000"/>
          <w:lang w:val="cs-CZ"/>
        </w:rPr>
        <w:t>Zkontrolujte, zda prác</w:t>
      </w:r>
      <w:r w:rsidR="0072378A" w:rsidRPr="004D47A3">
        <w:rPr>
          <w:color w:val="FF0000"/>
          <w:lang w:val="cs-CZ"/>
        </w:rPr>
        <w:t xml:space="preserve">e neobsahuje </w:t>
      </w:r>
      <w:r w:rsidR="0072378A" w:rsidRPr="004D47A3">
        <w:rPr>
          <w:b/>
          <w:color w:val="FF0000"/>
          <w:lang w:val="cs-CZ"/>
        </w:rPr>
        <w:t>typografické chyby</w:t>
      </w:r>
      <w:r w:rsidR="0072378A" w:rsidRPr="004D47A3">
        <w:rPr>
          <w:color w:val="FF0000"/>
          <w:lang w:val="cs-CZ"/>
        </w:rPr>
        <w:t xml:space="preserve">, </w:t>
      </w:r>
      <w:r w:rsidR="003340D7" w:rsidRPr="004D47A3">
        <w:rPr>
          <w:color w:val="FF0000"/>
          <w:lang w:val="cs-CZ"/>
        </w:rPr>
        <w:t xml:space="preserve">zejména </w:t>
      </w:r>
      <w:r w:rsidR="0072378A" w:rsidRPr="004D47A3">
        <w:rPr>
          <w:color w:val="FF0000"/>
          <w:lang w:val="cs-CZ"/>
        </w:rPr>
        <w:t>chybějící či nadbytečné mezery za znaménk</w:t>
      </w:r>
      <w:r w:rsidR="003340D7" w:rsidRPr="004D47A3">
        <w:rPr>
          <w:color w:val="FF0000"/>
          <w:lang w:val="cs-CZ"/>
        </w:rPr>
        <w:t>y</w:t>
      </w:r>
      <w:r w:rsidR="0072378A" w:rsidRPr="004D47A3">
        <w:rPr>
          <w:color w:val="FF0000"/>
          <w:lang w:val="cs-CZ"/>
        </w:rPr>
        <w:t xml:space="preserve">, </w:t>
      </w:r>
      <w:r w:rsidRPr="004D47A3">
        <w:rPr>
          <w:color w:val="FF0000"/>
          <w:lang w:val="cs-CZ"/>
        </w:rPr>
        <w:t>rozdíl mezi pomlčkou a spojovníkem, samostatná písmena na konci řádků (vložte pevnou mezeru: Ctrl+Shift+mezerník)</w:t>
      </w:r>
      <w:r w:rsidR="003340D7" w:rsidRPr="004D47A3">
        <w:rPr>
          <w:color w:val="FF0000"/>
          <w:lang w:val="cs-CZ"/>
        </w:rPr>
        <w:t xml:space="preserve"> atd.</w:t>
      </w:r>
      <w:r w:rsidR="003902C9" w:rsidRPr="004D47A3">
        <w:rPr>
          <w:color w:val="FF0000"/>
          <w:lang w:val="cs-CZ"/>
        </w:rPr>
        <w:t xml:space="preserve"> Více k tomuto tématu naleznete </w:t>
      </w:r>
      <w:r w:rsidR="00217E72" w:rsidRPr="004D47A3">
        <w:rPr>
          <w:color w:val="FF0000"/>
          <w:lang w:val="cs-CZ"/>
        </w:rPr>
        <w:t>v</w:t>
      </w:r>
      <w:r w:rsidR="003902C9" w:rsidRPr="004D47A3">
        <w:rPr>
          <w:color w:val="FF0000"/>
          <w:lang w:val="cs-CZ"/>
        </w:rPr>
        <w:t xml:space="preserve"> souboru </w:t>
      </w:r>
      <w:r w:rsidR="003902C9" w:rsidRPr="004D47A3">
        <w:rPr>
          <w:i/>
          <w:color w:val="FF0000"/>
          <w:lang w:val="cs-CZ"/>
        </w:rPr>
        <w:t>„Typografická pravidla“</w:t>
      </w:r>
      <w:r w:rsidR="003902C9" w:rsidRPr="004D47A3">
        <w:rPr>
          <w:color w:val="FF0000"/>
          <w:lang w:val="cs-CZ"/>
        </w:rPr>
        <w:t>.</w:t>
      </w:r>
    </w:p>
    <w:p w:rsidR="00635618" w:rsidRPr="004D47A3" w:rsidRDefault="00B82E2B" w:rsidP="002A6257">
      <w:pPr>
        <w:rPr>
          <w:color w:val="FF0000"/>
          <w:lang w:val="cs-CZ"/>
        </w:rPr>
      </w:pPr>
      <w:r w:rsidRPr="004D47A3">
        <w:rPr>
          <w:color w:val="FF0000"/>
          <w:lang w:val="cs-CZ"/>
        </w:rPr>
        <w:t>P</w:t>
      </w:r>
      <w:r w:rsidR="008722EA" w:rsidRPr="004D47A3">
        <w:rPr>
          <w:color w:val="FF0000"/>
          <w:lang w:val="cs-CZ"/>
        </w:rPr>
        <w:t>okud kopírujete text z internetu bez úprav, měli byste jej citovat v</w:t>
      </w:r>
      <w:r w:rsidR="003340D7" w:rsidRPr="004D47A3">
        <w:rPr>
          <w:color w:val="FF0000"/>
          <w:lang w:val="cs-CZ"/>
        </w:rPr>
        <w:t> </w:t>
      </w:r>
      <w:r w:rsidR="0072378A" w:rsidRPr="004D47A3">
        <w:rPr>
          <w:color w:val="FF0000"/>
          <w:lang w:val="cs-CZ"/>
        </w:rPr>
        <w:t>uvozovkách</w:t>
      </w:r>
      <w:r w:rsidR="003340D7" w:rsidRPr="004D47A3">
        <w:rPr>
          <w:color w:val="FF0000"/>
          <w:lang w:val="cs-CZ"/>
        </w:rPr>
        <w:t>.</w:t>
      </w:r>
    </w:p>
    <w:p w:rsidR="008722EA" w:rsidRPr="004D47A3" w:rsidRDefault="008722EA" w:rsidP="002A6257">
      <w:pPr>
        <w:rPr>
          <w:color w:val="FF0000"/>
          <w:lang w:val="cs-CZ"/>
        </w:rPr>
      </w:pPr>
      <w:r w:rsidRPr="004D47A3">
        <w:rPr>
          <w:color w:val="FF0000"/>
          <w:lang w:val="cs-CZ"/>
        </w:rPr>
        <w:t xml:space="preserve">Čísla v tabulkách se zarovnávají doprava, tj. desetinné </w:t>
      </w:r>
      <w:r w:rsidR="0072378A" w:rsidRPr="004D47A3">
        <w:rPr>
          <w:color w:val="FF0000"/>
          <w:lang w:val="cs-CZ"/>
        </w:rPr>
        <w:t>řády pod sebe</w:t>
      </w:r>
      <w:r w:rsidR="003340D7" w:rsidRPr="004D47A3">
        <w:rPr>
          <w:color w:val="FF0000"/>
          <w:lang w:val="cs-CZ"/>
        </w:rPr>
        <w:t>.</w:t>
      </w:r>
      <w:r w:rsidR="002A6257" w:rsidRPr="004D47A3">
        <w:rPr>
          <w:color w:val="FF0000"/>
          <w:lang w:val="cs-CZ"/>
        </w:rPr>
        <w:t xml:space="preserve"> </w:t>
      </w:r>
      <w:r w:rsidRPr="004D47A3">
        <w:rPr>
          <w:color w:val="FF0000"/>
          <w:lang w:val="cs-CZ"/>
        </w:rPr>
        <w:t>Při použití grafu zvolte vhodný typ k reprezentaci daných dat</w:t>
      </w:r>
      <w:r w:rsidR="003340D7" w:rsidRPr="004D47A3">
        <w:rPr>
          <w:color w:val="FF0000"/>
          <w:lang w:val="cs-CZ"/>
        </w:rPr>
        <w:t>.</w:t>
      </w:r>
    </w:p>
    <w:p w:rsidR="00857F22" w:rsidRDefault="008722EA" w:rsidP="002A6257">
      <w:pPr>
        <w:rPr>
          <w:color w:val="FF0000"/>
          <w:lang w:val="cs-CZ"/>
        </w:rPr>
      </w:pPr>
      <w:r w:rsidRPr="004D47A3">
        <w:rPr>
          <w:color w:val="FF0000"/>
          <w:lang w:val="cs-CZ"/>
        </w:rPr>
        <w:t xml:space="preserve">Pro uvádění zdrojů můžete použít </w:t>
      </w:r>
      <w:hyperlink r:id="rId10" w:history="1">
        <w:r w:rsidRPr="004D47A3">
          <w:rPr>
            <w:rStyle w:val="Hypertextovodkaz"/>
            <w:color w:val="FF0000"/>
            <w:lang w:val="cs-CZ"/>
          </w:rPr>
          <w:t>online generátor citací</w:t>
        </w:r>
      </w:hyperlink>
      <w:r w:rsidRPr="004D47A3">
        <w:rPr>
          <w:color w:val="FF0000"/>
          <w:lang w:val="cs-CZ"/>
        </w:rPr>
        <w:t xml:space="preserve"> (</w:t>
      </w:r>
      <w:r w:rsidR="003340D7" w:rsidRPr="004D47A3">
        <w:rPr>
          <w:color w:val="FF0000"/>
          <w:lang w:val="cs-CZ"/>
        </w:rPr>
        <w:t>d</w:t>
      </w:r>
      <w:r w:rsidRPr="004D47A3">
        <w:rPr>
          <w:color w:val="FF0000"/>
          <w:lang w:val="cs-CZ"/>
        </w:rPr>
        <w:t xml:space="preserve">le aktuální normy </w:t>
      </w:r>
      <w:r w:rsidRPr="004D47A3">
        <w:rPr>
          <w:rStyle w:val="Siln"/>
          <w:color w:val="FF0000"/>
          <w:lang w:val="cs-CZ"/>
        </w:rPr>
        <w:t>ČSN ISO 690</w:t>
      </w:r>
      <w:r w:rsidRPr="004D47A3">
        <w:rPr>
          <w:color w:val="FF0000"/>
          <w:lang w:val="cs-CZ"/>
        </w:rPr>
        <w:t>)</w:t>
      </w:r>
      <w:r w:rsidR="003340D7" w:rsidRPr="004D47A3">
        <w:rPr>
          <w:color w:val="FF0000"/>
          <w:lang w:val="cs-CZ"/>
        </w:rPr>
        <w:t>.</w:t>
      </w:r>
      <w:r w:rsidR="00352ECD" w:rsidRPr="004D47A3">
        <w:rPr>
          <w:color w:val="FF0000"/>
          <w:lang w:val="cs-CZ"/>
        </w:rPr>
        <w:t xml:space="preserve"> Více o citacích se dozvíte v  souboru </w:t>
      </w:r>
      <w:r w:rsidR="00352ECD" w:rsidRPr="004D47A3">
        <w:rPr>
          <w:i/>
          <w:color w:val="FF0000"/>
          <w:lang w:val="cs-CZ"/>
        </w:rPr>
        <w:t>„Citace“</w:t>
      </w:r>
      <w:r w:rsidR="00352ECD" w:rsidRPr="004D47A3">
        <w:rPr>
          <w:color w:val="FF0000"/>
          <w:lang w:val="cs-CZ"/>
        </w:rPr>
        <w:t>.</w:t>
      </w:r>
      <w:r w:rsidR="00B02559">
        <w:rPr>
          <w:color w:val="FF0000"/>
          <w:lang w:val="cs-CZ"/>
        </w:rPr>
        <w:t xml:space="preserve"> </w:t>
      </w:r>
    </w:p>
    <w:p w:rsidR="00F57BB8" w:rsidRPr="004D47A3" w:rsidRDefault="008722EA" w:rsidP="002A6257">
      <w:pPr>
        <w:rPr>
          <w:color w:val="FF0000"/>
          <w:lang w:val="cs-CZ"/>
        </w:rPr>
      </w:pPr>
      <w:bookmarkStart w:id="26" w:name="_GoBack"/>
      <w:bookmarkEnd w:id="26"/>
      <w:r w:rsidRPr="004D47A3">
        <w:rPr>
          <w:color w:val="FF0000"/>
          <w:lang w:val="cs-CZ"/>
        </w:rPr>
        <w:t>Dbejte na jednotnou úpravu celého dokumentu</w:t>
      </w:r>
      <w:r w:rsidR="003340D7" w:rsidRPr="004D47A3">
        <w:rPr>
          <w:color w:val="FF0000"/>
          <w:lang w:val="cs-CZ"/>
        </w:rPr>
        <w:t>.</w:t>
      </w:r>
      <w:r w:rsidR="002A6257" w:rsidRPr="004D47A3">
        <w:rPr>
          <w:color w:val="FF0000"/>
          <w:lang w:val="cs-CZ"/>
        </w:rPr>
        <w:t xml:space="preserve"> </w:t>
      </w:r>
    </w:p>
    <w:p w:rsidR="00D93AF4" w:rsidRPr="004D47A3" w:rsidRDefault="0072378A" w:rsidP="002A6257">
      <w:pPr>
        <w:rPr>
          <w:color w:val="FF0000"/>
          <w:lang w:val="cs-CZ"/>
        </w:rPr>
      </w:pPr>
      <w:r w:rsidRPr="004D47A3">
        <w:rPr>
          <w:color w:val="FF0000"/>
          <w:lang w:val="cs-CZ"/>
        </w:rPr>
        <w:t>Práci vytiskněte na kvalitní tiskárně s dostatkem toneru, vhodné je použít vyšší gramáž papíru (běžný kancelářský papír 80g/m</w:t>
      </w:r>
      <w:r w:rsidRPr="004D47A3">
        <w:rPr>
          <w:color w:val="FF0000"/>
          <w:vertAlign w:val="superscript"/>
          <w:lang w:val="cs-CZ"/>
        </w:rPr>
        <w:t>2</w:t>
      </w:r>
      <w:r w:rsidRPr="004D47A3">
        <w:rPr>
          <w:color w:val="FF0000"/>
          <w:lang w:val="cs-CZ"/>
        </w:rPr>
        <w:t>)</w:t>
      </w:r>
      <w:r w:rsidR="003340D7" w:rsidRPr="004D47A3">
        <w:rPr>
          <w:color w:val="FF0000"/>
          <w:lang w:val="cs-CZ"/>
        </w:rPr>
        <w:t>.</w:t>
      </w:r>
    </w:p>
    <w:p w:rsidR="00E13CC0" w:rsidRPr="004D47A3" w:rsidRDefault="00E13CC0" w:rsidP="00E13CC0">
      <w:pPr>
        <w:pStyle w:val="Nadpis2"/>
        <w:rPr>
          <w:color w:val="FF0000"/>
          <w:lang w:val="cs-CZ"/>
        </w:rPr>
      </w:pPr>
      <w:bookmarkStart w:id="27" w:name="_Toc507263838"/>
      <w:bookmarkStart w:id="28" w:name="_Toc8889909"/>
      <w:r w:rsidRPr="004D47A3">
        <w:rPr>
          <w:color w:val="FF0000"/>
          <w:lang w:val="cs-CZ"/>
        </w:rPr>
        <w:t>Nejčastější nedostatky</w:t>
      </w:r>
      <w:bookmarkEnd w:id="27"/>
      <w:bookmarkEnd w:id="28"/>
      <w:r w:rsidRPr="004D47A3">
        <w:rPr>
          <w:color w:val="FF0000"/>
          <w:lang w:val="cs-CZ"/>
        </w:rPr>
        <w:t xml:space="preserve"> 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color w:val="FF0000"/>
          <w:lang w:val="cs-CZ"/>
        </w:rPr>
      </w:pPr>
      <w:r w:rsidRPr="004D47A3">
        <w:rPr>
          <w:color w:val="FF0000"/>
          <w:lang w:val="cs-CZ"/>
        </w:rPr>
        <w:t xml:space="preserve">V práci jsou </w:t>
      </w:r>
      <w:r w:rsidRPr="004D47A3">
        <w:rPr>
          <w:b/>
          <w:color w:val="FF0000"/>
          <w:lang w:val="cs-CZ"/>
        </w:rPr>
        <w:t>gramatické</w:t>
      </w:r>
      <w:r w:rsidRPr="004D47A3">
        <w:rPr>
          <w:color w:val="FF0000"/>
          <w:lang w:val="cs-CZ"/>
        </w:rPr>
        <w:t xml:space="preserve"> chyby. 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color w:val="FF0000"/>
          <w:lang w:val="cs-CZ"/>
        </w:rPr>
      </w:pPr>
      <w:r w:rsidRPr="004D47A3">
        <w:rPr>
          <w:color w:val="FF0000"/>
          <w:lang w:val="cs-CZ"/>
        </w:rPr>
        <w:t>V práci jsou neopravené chyby (</w:t>
      </w:r>
      <w:r w:rsidRPr="004D47A3">
        <w:rPr>
          <w:b/>
          <w:color w:val="FF0000"/>
          <w:lang w:val="cs-CZ"/>
        </w:rPr>
        <w:t>překlepy</w:t>
      </w:r>
      <w:r w:rsidRPr="004D47A3">
        <w:rPr>
          <w:color w:val="FF0000"/>
          <w:lang w:val="cs-CZ"/>
        </w:rPr>
        <w:t xml:space="preserve"> aj.), z nichž je zřejmé, že autor před odevzdáním práci nekontroloval.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color w:val="FF0000"/>
          <w:lang w:val="cs-CZ"/>
        </w:rPr>
      </w:pPr>
      <w:r w:rsidRPr="004D47A3">
        <w:rPr>
          <w:color w:val="FF0000"/>
          <w:lang w:val="cs-CZ"/>
        </w:rPr>
        <w:t>Je použita nevhodná, nesrozumitelná formulace textu.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color w:val="FF0000"/>
          <w:lang w:val="cs-CZ"/>
        </w:rPr>
      </w:pPr>
      <w:r w:rsidRPr="004D47A3">
        <w:rPr>
          <w:color w:val="FF0000"/>
          <w:lang w:val="cs-CZ"/>
        </w:rPr>
        <w:t>Věty jsou příliš rozsáhlé nebo naopak jsou to jen holé věty.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b/>
          <w:color w:val="FF0000"/>
          <w:lang w:val="cs-CZ"/>
        </w:rPr>
      </w:pPr>
      <w:r w:rsidRPr="004D47A3">
        <w:rPr>
          <w:b/>
          <w:color w:val="FF0000"/>
          <w:lang w:val="cs-CZ"/>
        </w:rPr>
        <w:t xml:space="preserve">Místo nastavení mezery za odstavcem a konce stránky je použit </w:t>
      </w:r>
      <w:r w:rsidRPr="004D47A3">
        <w:rPr>
          <w:b/>
          <w:i/>
          <w:color w:val="FF0000"/>
          <w:lang w:val="cs-CZ"/>
        </w:rPr>
        <w:t>Enter.</w:t>
      </w:r>
    </w:p>
    <w:p w:rsidR="00E13CC0" w:rsidRPr="004D47A3" w:rsidRDefault="00217E72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color w:val="FF0000"/>
          <w:lang w:val="cs-CZ"/>
        </w:rPr>
      </w:pPr>
      <w:r w:rsidRPr="004D47A3">
        <w:rPr>
          <w:color w:val="FF0000"/>
          <w:lang w:val="cs-CZ"/>
        </w:rPr>
        <w:t>Nevhodná ú</w:t>
      </w:r>
      <w:r w:rsidR="00E13CC0" w:rsidRPr="004D47A3">
        <w:rPr>
          <w:color w:val="FF0000"/>
          <w:lang w:val="cs-CZ"/>
        </w:rPr>
        <w:t>prava obrázků a tabulek – nezarovnaný text, nevhodný typ písma, nejednotné okraje, nevhodné zvýrazňování, nevhodné obtékání aj.</w:t>
      </w:r>
    </w:p>
    <w:p w:rsidR="00E13CC0" w:rsidRPr="004D47A3" w:rsidRDefault="00217E72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color w:val="FF0000"/>
          <w:lang w:val="cs-CZ"/>
        </w:rPr>
      </w:pPr>
      <w:r w:rsidRPr="004D47A3">
        <w:rPr>
          <w:color w:val="FF0000"/>
          <w:lang w:val="cs-CZ"/>
        </w:rPr>
        <w:t>N</w:t>
      </w:r>
      <w:r w:rsidR="00E13CC0" w:rsidRPr="004D47A3">
        <w:rPr>
          <w:color w:val="FF0000"/>
          <w:lang w:val="cs-CZ"/>
        </w:rPr>
        <w:t>adpis</w:t>
      </w:r>
      <w:r w:rsidRPr="004D47A3">
        <w:rPr>
          <w:color w:val="FF0000"/>
          <w:lang w:val="cs-CZ"/>
        </w:rPr>
        <w:t>y jsou podtrhávány</w:t>
      </w:r>
      <w:r w:rsidR="00E13CC0" w:rsidRPr="004D47A3">
        <w:rPr>
          <w:color w:val="FF0000"/>
          <w:lang w:val="cs-CZ"/>
        </w:rPr>
        <w:t>.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color w:val="FF0000"/>
          <w:lang w:val="cs-CZ"/>
        </w:rPr>
      </w:pPr>
      <w:r w:rsidRPr="004D47A3">
        <w:rPr>
          <w:color w:val="FF0000"/>
          <w:lang w:val="cs-CZ"/>
        </w:rPr>
        <w:t>Obrázky, tabulky, vzorce aj. nejsou očíslovány a označeny názvem.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color w:val="FF0000"/>
          <w:lang w:val="cs-CZ"/>
        </w:rPr>
      </w:pPr>
      <w:r w:rsidRPr="004D47A3">
        <w:rPr>
          <w:color w:val="FF0000"/>
          <w:lang w:val="cs-CZ"/>
        </w:rPr>
        <w:t>Práce obsahuje nevysvětlené zkratky.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color w:val="FF0000"/>
          <w:lang w:val="cs-CZ"/>
        </w:rPr>
      </w:pPr>
      <w:r w:rsidRPr="004D47A3">
        <w:rPr>
          <w:color w:val="FF0000"/>
          <w:lang w:val="cs-CZ"/>
        </w:rPr>
        <w:t xml:space="preserve">Stránky nejsou číslované nebo naopak jsou </w:t>
      </w:r>
      <w:r w:rsidRPr="004D47A3">
        <w:rPr>
          <w:b/>
          <w:color w:val="FF0000"/>
          <w:lang w:val="cs-CZ"/>
        </w:rPr>
        <w:t>číslované i úvodní stránky</w:t>
      </w:r>
      <w:r w:rsidRPr="004D47A3">
        <w:rPr>
          <w:color w:val="FF0000"/>
          <w:lang w:val="cs-CZ"/>
        </w:rPr>
        <w:t>.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color w:val="FF0000"/>
          <w:lang w:val="cs-CZ"/>
        </w:rPr>
      </w:pPr>
      <w:r w:rsidRPr="004D47A3">
        <w:rPr>
          <w:color w:val="FF0000"/>
          <w:lang w:val="cs-CZ"/>
        </w:rPr>
        <w:t>Nejsou jasné způsoby výpočtu výsledků a údajů.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b/>
          <w:color w:val="FF0000"/>
          <w:lang w:val="cs-CZ"/>
        </w:rPr>
      </w:pPr>
      <w:r w:rsidRPr="004D47A3">
        <w:rPr>
          <w:b/>
          <w:color w:val="FF0000"/>
          <w:lang w:val="cs-CZ"/>
        </w:rPr>
        <w:t>Jsou převzaty myšlenky jiných autorů, aniž by byly správně citovány a uvedeny ve zdrojích.</w:t>
      </w:r>
    </w:p>
    <w:p w:rsidR="00E13CC0" w:rsidRPr="004D47A3" w:rsidRDefault="00E13CC0" w:rsidP="00E13CC0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left"/>
        <w:rPr>
          <w:b/>
          <w:color w:val="FF0000"/>
          <w:lang w:val="cs-CZ"/>
        </w:rPr>
      </w:pPr>
      <w:r w:rsidRPr="004D47A3">
        <w:rPr>
          <w:b/>
          <w:color w:val="FF0000"/>
          <w:lang w:val="cs-CZ"/>
        </w:rPr>
        <w:t>Zdroje nejsou vůbec uvedeny.</w:t>
      </w:r>
    </w:p>
    <w:p w:rsidR="00E13CC0" w:rsidRPr="00094A76" w:rsidRDefault="00E13CC0" w:rsidP="00E13CC0">
      <w:pPr>
        <w:pStyle w:val="Nadpisybezcisel"/>
      </w:pPr>
      <w:r>
        <w:br w:type="page"/>
      </w:r>
      <w:bookmarkStart w:id="29" w:name="_Toc8889910"/>
      <w:bookmarkStart w:id="30" w:name="_Toc507263837"/>
      <w:r>
        <w:lastRenderedPageBreak/>
        <w:t>Závěr</w:t>
      </w:r>
      <w:bookmarkEnd w:id="29"/>
      <w:r>
        <w:t xml:space="preserve"> </w:t>
      </w:r>
      <w:bookmarkEnd w:id="30"/>
    </w:p>
    <w:p w:rsidR="004D47A3" w:rsidRDefault="004D47A3" w:rsidP="00E13CC0">
      <w:pPr>
        <w:rPr>
          <w:lang w:val="cs-CZ"/>
        </w:rPr>
      </w:pPr>
      <w:r>
        <w:rPr>
          <w:lang w:val="cs-CZ"/>
        </w:rPr>
        <w:t>Práce se zabývala... Cílem bylo... Cíl byl splněn.</w:t>
      </w:r>
    </w:p>
    <w:p w:rsidR="004D47A3" w:rsidRDefault="004D47A3" w:rsidP="00E13CC0">
      <w:pPr>
        <w:rPr>
          <w:lang w:val="cs-CZ"/>
        </w:rPr>
      </w:pPr>
      <w:r>
        <w:rPr>
          <w:lang w:val="cs-CZ"/>
        </w:rPr>
        <w:t>V teoretické části byly vysvětleny, popsány...</w:t>
      </w:r>
    </w:p>
    <w:p w:rsidR="004D47A3" w:rsidRDefault="004D47A3" w:rsidP="00E13CC0">
      <w:pPr>
        <w:rPr>
          <w:lang w:val="cs-CZ"/>
        </w:rPr>
      </w:pPr>
      <w:r>
        <w:rPr>
          <w:lang w:val="cs-CZ"/>
        </w:rPr>
        <w:t>Praktická část se věnovala...</w:t>
      </w:r>
    </w:p>
    <w:p w:rsidR="00E13CC0" w:rsidRPr="004D47A3" w:rsidRDefault="00E13CC0" w:rsidP="00E13CC0">
      <w:pPr>
        <w:rPr>
          <w:color w:val="FF0000"/>
          <w:lang w:val="cs-CZ"/>
        </w:rPr>
      </w:pPr>
      <w:r w:rsidRPr="004D47A3">
        <w:rPr>
          <w:color w:val="FF0000"/>
          <w:lang w:val="cs-CZ"/>
        </w:rPr>
        <w:t>Závěr koresponduje s úvodem. Měl by být napsán věcně, neměl by obsahovat zcela nové informace.</w:t>
      </w:r>
    </w:p>
    <w:p w:rsidR="00E13CC0" w:rsidRDefault="00E13CC0" w:rsidP="00E13CC0">
      <w:pPr>
        <w:rPr>
          <w:lang w:val="cs-CZ"/>
        </w:rPr>
      </w:pPr>
      <w:r w:rsidRPr="004D47A3">
        <w:rPr>
          <w:color w:val="FF0000"/>
          <w:lang w:val="cs-CZ"/>
        </w:rPr>
        <w:t>Obsahuje shrnutí dosažených výsledků a splnění cílů práce, případně využití výsledků v praxi a další podněty pro další studium</w:t>
      </w:r>
      <w:r>
        <w:rPr>
          <w:lang w:val="cs-CZ"/>
        </w:rPr>
        <w:t>.</w:t>
      </w:r>
      <w:r w:rsidRPr="00094A76">
        <w:rPr>
          <w:lang w:val="cs-CZ"/>
        </w:rPr>
        <w:t xml:space="preserve"> </w:t>
      </w:r>
    </w:p>
    <w:p w:rsidR="00E13CC0" w:rsidRDefault="00E13CC0">
      <w:pPr>
        <w:spacing w:after="200"/>
        <w:ind w:firstLine="0"/>
        <w:jc w:val="left"/>
        <w:rPr>
          <w:lang w:val="cs-CZ"/>
        </w:rPr>
      </w:pPr>
      <w:r>
        <w:rPr>
          <w:lang w:val="cs-CZ"/>
        </w:rPr>
        <w:br w:type="page"/>
      </w:r>
    </w:p>
    <w:p w:rsidR="00881DD6" w:rsidRPr="00094A76" w:rsidRDefault="00B82E2B" w:rsidP="00E13CC0">
      <w:pPr>
        <w:pStyle w:val="Nadpisybezcisel"/>
      </w:pPr>
      <w:bookmarkStart w:id="31" w:name="_Toc507263840"/>
      <w:bookmarkStart w:id="32" w:name="_Toc8889911"/>
      <w:r w:rsidRPr="00094A76">
        <w:lastRenderedPageBreak/>
        <w:t>Zdroje</w:t>
      </w:r>
      <w:bookmarkEnd w:id="31"/>
      <w:bookmarkEnd w:id="32"/>
    </w:p>
    <w:p w:rsidR="00B961CA" w:rsidRPr="00094A76" w:rsidRDefault="00B961CA" w:rsidP="00B82E2B">
      <w:pPr>
        <w:ind w:firstLine="0"/>
        <w:rPr>
          <w:lang w:val="cs-CZ"/>
        </w:rPr>
      </w:pPr>
      <w:r w:rsidRPr="00094A76">
        <w:rPr>
          <w:lang w:val="cs-CZ"/>
        </w:rPr>
        <w:t xml:space="preserve">KAPOUNOVÁ, Jana. </w:t>
      </w:r>
      <w:r w:rsidRPr="00094A76">
        <w:rPr>
          <w:i/>
          <w:iCs/>
          <w:lang w:val="cs-CZ"/>
        </w:rPr>
        <w:t>Formální úprava diplomové práce</w:t>
      </w:r>
      <w:r w:rsidRPr="00094A76">
        <w:rPr>
          <w:lang w:val="cs-CZ"/>
        </w:rPr>
        <w:t xml:space="preserve">. Ostravská univerzita </w:t>
      </w:r>
      <w:r w:rsidR="002A6257">
        <w:rPr>
          <w:lang w:val="cs-CZ"/>
        </w:rPr>
        <w:t>–</w:t>
      </w:r>
      <w:r w:rsidRPr="00094A76">
        <w:rPr>
          <w:lang w:val="cs-CZ"/>
        </w:rPr>
        <w:t xml:space="preserve"> Pedagogická fakulta: Ostrava, 1999, upraveno 2007</w:t>
      </w:r>
    </w:p>
    <w:p w:rsidR="00C3016B" w:rsidRPr="00094A76" w:rsidRDefault="00B82E2B" w:rsidP="00B82E2B">
      <w:pPr>
        <w:ind w:firstLine="0"/>
        <w:rPr>
          <w:lang w:val="cs-CZ"/>
        </w:rPr>
      </w:pPr>
      <w:r w:rsidRPr="00094A76">
        <w:rPr>
          <w:lang w:val="cs-CZ"/>
        </w:rPr>
        <w:t xml:space="preserve">Ústřední knihovna ČVUT v Praze: Jak psát VŠKP. [online]. [cit. 2013-10-30]. Dostupné z: </w:t>
      </w:r>
      <w:hyperlink r:id="rId11" w:history="1">
        <w:r w:rsidR="00C3016B" w:rsidRPr="00094A76">
          <w:rPr>
            <w:rStyle w:val="Hypertextovodkaz"/>
            <w:lang w:val="cs-CZ"/>
          </w:rPr>
          <w:t>http://knihovna.cvut.cz/studium/jak-psat-vskp/doporuceni/formalni-uprava-vskp/</w:t>
        </w:r>
      </w:hyperlink>
    </w:p>
    <w:sectPr w:rsidR="00C3016B" w:rsidRPr="00094A76" w:rsidSect="00C95276"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7E" w:rsidRDefault="008C457E" w:rsidP="006B6A58">
      <w:pPr>
        <w:spacing w:after="0" w:line="240" w:lineRule="auto"/>
      </w:pPr>
      <w:r>
        <w:separator/>
      </w:r>
    </w:p>
  </w:endnote>
  <w:endnote w:type="continuationSeparator" w:id="0">
    <w:p w:rsidR="008C457E" w:rsidRDefault="008C457E" w:rsidP="006B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B9" w:rsidRDefault="00E13CC0" w:rsidP="00E13CC0">
    <w:pPr>
      <w:pStyle w:val="Zpat"/>
      <w:tabs>
        <w:tab w:val="right" w:pos="8789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93321"/>
      <w:docPartObj>
        <w:docPartGallery w:val="Page Numbers (Bottom of Page)"/>
        <w:docPartUnique/>
      </w:docPartObj>
    </w:sdtPr>
    <w:sdtEndPr/>
    <w:sdtContent>
      <w:p w:rsidR="00E13CC0" w:rsidRDefault="00051864" w:rsidP="00E13CC0">
        <w:pPr>
          <w:pStyle w:val="Zpat"/>
          <w:jc w:val="right"/>
        </w:pPr>
        <w:r>
          <w:fldChar w:fldCharType="begin"/>
        </w:r>
        <w:r w:rsidR="00E13CC0">
          <w:instrText xml:space="preserve"> PAGE   \* MERGEFORMAT </w:instrText>
        </w:r>
        <w:r>
          <w:fldChar w:fldCharType="separate"/>
        </w:r>
        <w:r w:rsidR="00857F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7E" w:rsidRDefault="008C457E" w:rsidP="00B464B3">
      <w:pPr>
        <w:spacing w:after="0" w:line="240" w:lineRule="auto"/>
        <w:ind w:firstLine="0"/>
      </w:pPr>
      <w:r>
        <w:separator/>
      </w:r>
    </w:p>
  </w:footnote>
  <w:footnote w:type="continuationSeparator" w:id="0">
    <w:p w:rsidR="008C457E" w:rsidRDefault="008C457E" w:rsidP="006B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54A"/>
    <w:multiLevelType w:val="multilevel"/>
    <w:tmpl w:val="96D6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3691"/>
    <w:multiLevelType w:val="hybridMultilevel"/>
    <w:tmpl w:val="31165F7A"/>
    <w:lvl w:ilvl="0" w:tplc="FE5A68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8056E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A19D0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C764B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A1247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D5726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73261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60A79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500CA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70388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C78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3B1F0A"/>
    <w:multiLevelType w:val="multilevel"/>
    <w:tmpl w:val="7E58663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497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C436E93"/>
    <w:multiLevelType w:val="hybridMultilevel"/>
    <w:tmpl w:val="FE0CCF30"/>
    <w:lvl w:ilvl="0" w:tplc="C96E32DE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3251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C620D"/>
    <w:multiLevelType w:val="multilevel"/>
    <w:tmpl w:val="96D6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CA05E2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45B99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EB25FE"/>
    <w:multiLevelType w:val="multilevel"/>
    <w:tmpl w:val="6B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0"/>
  </w:num>
  <w:num w:numId="8">
    <w:abstractNumId w:val="2"/>
  </w:num>
  <w:num w:numId="9">
    <w:abstractNumId w:val="18"/>
  </w:num>
  <w:num w:numId="10">
    <w:abstractNumId w:val="16"/>
  </w:num>
  <w:num w:numId="11">
    <w:abstractNumId w:val="7"/>
  </w:num>
  <w:num w:numId="12">
    <w:abstractNumId w:val="17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DE"/>
    <w:rsid w:val="00011153"/>
    <w:rsid w:val="00016EF6"/>
    <w:rsid w:val="00051864"/>
    <w:rsid w:val="00080B48"/>
    <w:rsid w:val="000924FC"/>
    <w:rsid w:val="00094A76"/>
    <w:rsid w:val="000B7774"/>
    <w:rsid w:val="000D4E24"/>
    <w:rsid w:val="00110268"/>
    <w:rsid w:val="00141DB9"/>
    <w:rsid w:val="001A088D"/>
    <w:rsid w:val="00215ACA"/>
    <w:rsid w:val="00217E72"/>
    <w:rsid w:val="002217FC"/>
    <w:rsid w:val="00232BA8"/>
    <w:rsid w:val="002475A6"/>
    <w:rsid w:val="00260D67"/>
    <w:rsid w:val="00267BB9"/>
    <w:rsid w:val="00283F78"/>
    <w:rsid w:val="002977E3"/>
    <w:rsid w:val="002A6257"/>
    <w:rsid w:val="002B71CD"/>
    <w:rsid w:val="002D625B"/>
    <w:rsid w:val="003013F8"/>
    <w:rsid w:val="003340D7"/>
    <w:rsid w:val="00352ECD"/>
    <w:rsid w:val="0037235E"/>
    <w:rsid w:val="003902C9"/>
    <w:rsid w:val="003B1B79"/>
    <w:rsid w:val="003C083D"/>
    <w:rsid w:val="00415884"/>
    <w:rsid w:val="004320CA"/>
    <w:rsid w:val="004327E5"/>
    <w:rsid w:val="00436C3E"/>
    <w:rsid w:val="00477CB1"/>
    <w:rsid w:val="004913BB"/>
    <w:rsid w:val="004B4F67"/>
    <w:rsid w:val="004D04AE"/>
    <w:rsid w:val="004D47A3"/>
    <w:rsid w:val="004E4AFE"/>
    <w:rsid w:val="00597208"/>
    <w:rsid w:val="005B1382"/>
    <w:rsid w:val="005B64FF"/>
    <w:rsid w:val="005C61C4"/>
    <w:rsid w:val="005E0BB3"/>
    <w:rsid w:val="006321AC"/>
    <w:rsid w:val="00635618"/>
    <w:rsid w:val="006674F6"/>
    <w:rsid w:val="006742C4"/>
    <w:rsid w:val="006B0E28"/>
    <w:rsid w:val="006B6A58"/>
    <w:rsid w:val="006F7E50"/>
    <w:rsid w:val="0072378A"/>
    <w:rsid w:val="0074668F"/>
    <w:rsid w:val="007760A1"/>
    <w:rsid w:val="00785527"/>
    <w:rsid w:val="007A6504"/>
    <w:rsid w:val="007A6948"/>
    <w:rsid w:val="00824554"/>
    <w:rsid w:val="008425D9"/>
    <w:rsid w:val="00857F22"/>
    <w:rsid w:val="008722EA"/>
    <w:rsid w:val="00881DD6"/>
    <w:rsid w:val="00882A1D"/>
    <w:rsid w:val="008C457E"/>
    <w:rsid w:val="00926D28"/>
    <w:rsid w:val="009759E6"/>
    <w:rsid w:val="009C3A77"/>
    <w:rsid w:val="009C3F02"/>
    <w:rsid w:val="00A03476"/>
    <w:rsid w:val="00A17AF4"/>
    <w:rsid w:val="00A50779"/>
    <w:rsid w:val="00AA113B"/>
    <w:rsid w:val="00AA3138"/>
    <w:rsid w:val="00B02559"/>
    <w:rsid w:val="00B464B3"/>
    <w:rsid w:val="00B72717"/>
    <w:rsid w:val="00B82E2B"/>
    <w:rsid w:val="00B961CA"/>
    <w:rsid w:val="00B97B4E"/>
    <w:rsid w:val="00BC757D"/>
    <w:rsid w:val="00C024B2"/>
    <w:rsid w:val="00C3016B"/>
    <w:rsid w:val="00C7495A"/>
    <w:rsid w:val="00C77E1C"/>
    <w:rsid w:val="00C95276"/>
    <w:rsid w:val="00D627DE"/>
    <w:rsid w:val="00D72AC3"/>
    <w:rsid w:val="00D93AF4"/>
    <w:rsid w:val="00DB7BCC"/>
    <w:rsid w:val="00DD3C92"/>
    <w:rsid w:val="00E134DC"/>
    <w:rsid w:val="00E13CC0"/>
    <w:rsid w:val="00E34FBA"/>
    <w:rsid w:val="00E63F28"/>
    <w:rsid w:val="00E71B4D"/>
    <w:rsid w:val="00EE5D33"/>
    <w:rsid w:val="00F36DCE"/>
    <w:rsid w:val="00F50546"/>
    <w:rsid w:val="00F56085"/>
    <w:rsid w:val="00F57BB8"/>
    <w:rsid w:val="00F600AC"/>
    <w:rsid w:val="00F679F3"/>
    <w:rsid w:val="00F74875"/>
    <w:rsid w:val="00F83658"/>
    <w:rsid w:val="00FC1B57"/>
    <w:rsid w:val="00FE54FD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4D60"/>
  <w15:docId w15:val="{B8A554F6-735C-42BF-A9A3-806ECB08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CB1"/>
    <w:pPr>
      <w:spacing w:after="120"/>
      <w:ind w:firstLine="7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113B"/>
    <w:pPr>
      <w:keepNext/>
      <w:keepLines/>
      <w:numPr>
        <w:numId w:val="4"/>
      </w:numPr>
      <w:spacing w:before="240" w:after="20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75A6"/>
    <w:pPr>
      <w:keepNext/>
      <w:keepLines/>
      <w:numPr>
        <w:ilvl w:val="1"/>
        <w:numId w:val="4"/>
      </w:numPr>
      <w:spacing w:before="200"/>
      <w:ind w:left="975" w:hanging="578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71CD"/>
    <w:pPr>
      <w:keepNext/>
      <w:keepLines/>
      <w:numPr>
        <w:ilvl w:val="2"/>
        <w:numId w:val="4"/>
      </w:numPr>
      <w:spacing w:before="120" w:after="60"/>
      <w:ind w:left="680" w:firstLine="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113B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A113B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113B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113B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113B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113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">
    <w:name w:val="Nadpis B"/>
    <w:basedOn w:val="Nadpis2"/>
    <w:next w:val="Normln"/>
    <w:qFormat/>
    <w:rsid w:val="00B72717"/>
    <w:pPr>
      <w:keepLines w:val="0"/>
      <w:numPr>
        <w:ilvl w:val="0"/>
        <w:numId w:val="0"/>
      </w:numPr>
      <w:spacing w:before="360" w:after="240" w:line="360" w:lineRule="auto"/>
      <w:ind w:left="1440" w:hanging="360"/>
    </w:pPr>
    <w:rPr>
      <w:rFonts w:ascii="Times New Roman" w:eastAsia="Times New Roman" w:hAnsi="Times New Roman" w:cs="Arial"/>
      <w:iCs/>
      <w:sz w:val="32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7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A113B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Nadpisybezcisel">
    <w:name w:val="Nadpisy bez cisel"/>
    <w:basedOn w:val="Nadpis1"/>
    <w:qFormat/>
    <w:rsid w:val="00E13CC0"/>
    <w:pPr>
      <w:numPr>
        <w:numId w:val="0"/>
      </w:numPr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AA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B71CD"/>
    <w:rPr>
      <w:rFonts w:ascii="Arial" w:eastAsiaTheme="majorEastAsia" w:hAnsi="Arial" w:cstheme="majorBidi"/>
      <w:b/>
      <w:bCs/>
      <w:i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A11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A11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113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11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11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11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ecislovany">
    <w:name w:val="Necislovany"/>
    <w:basedOn w:val="Nadpisybezcisel"/>
    <w:qFormat/>
    <w:rsid w:val="00AA113B"/>
  </w:style>
  <w:style w:type="character" w:styleId="Hypertextovodkaz">
    <w:name w:val="Hyperlink"/>
    <w:basedOn w:val="Standardnpsmoodstavce"/>
    <w:uiPriority w:val="99"/>
    <w:unhideWhenUsed/>
    <w:rsid w:val="006356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722EA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F57BB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57BB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F57BB8"/>
    <w:pPr>
      <w:spacing w:after="100"/>
      <w:ind w:left="480"/>
    </w:pPr>
  </w:style>
  <w:style w:type="paragraph" w:styleId="Nadpisobsahu">
    <w:name w:val="TOC Heading"/>
    <w:basedOn w:val="Nadpis1"/>
    <w:next w:val="Normln"/>
    <w:uiPriority w:val="39"/>
    <w:unhideWhenUsed/>
    <w:qFormat/>
    <w:rsid w:val="00F57BB8"/>
    <w:pPr>
      <w:numPr>
        <w:numId w:val="0"/>
      </w:num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B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A5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A58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7C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7CB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7CB1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D93AF4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ihovna.cvut.cz/studium/jak-psat-vskp/doporuceni/formalni-uprava-vsk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ac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F027F7A-E30A-4ECC-A240-464148AD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1297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KondelkovaRenata</cp:lastModifiedBy>
  <cp:revision>4</cp:revision>
  <cp:lastPrinted>2014-01-10T11:14:00Z</cp:lastPrinted>
  <dcterms:created xsi:type="dcterms:W3CDTF">2021-08-12T11:16:00Z</dcterms:created>
  <dcterms:modified xsi:type="dcterms:W3CDTF">2021-08-18T19:58:00Z</dcterms:modified>
</cp:coreProperties>
</file>